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25DCD70" w14:textId="77777777" w:rsidR="00A25EAC" w:rsidRPr="00E36D5D" w:rsidRDefault="00A25EAC" w:rsidP="00A25EAC">
      <w:pPr>
        <w:rPr>
          <w:lang w:val="en-US"/>
        </w:rPr>
      </w:pPr>
    </w:p>
    <w:p w14:paraId="639EEB1F" w14:textId="77777777" w:rsidR="00A25EAC" w:rsidRPr="00E36D5D" w:rsidRDefault="00A25EAC" w:rsidP="00A25EAC">
      <w:pPr>
        <w:rPr>
          <w:b/>
          <w:lang w:val="en-US"/>
        </w:rPr>
      </w:pPr>
      <w:r w:rsidRPr="00E36D5D">
        <w:rPr>
          <w:b/>
          <w:lang w:val="en-US"/>
        </w:rPr>
        <w:t xml:space="preserve">Language Policy for </w:t>
      </w:r>
      <w:r w:rsidR="00E36D5D" w:rsidRPr="00E36D5D">
        <w:rPr>
          <w:b/>
          <w:lang w:val="en-US"/>
        </w:rPr>
        <w:t xml:space="preserve">Erasmus Participants </w:t>
      </w:r>
      <w:r w:rsidRPr="00E36D5D">
        <w:rPr>
          <w:b/>
          <w:lang w:val="en-US"/>
        </w:rPr>
        <w:t xml:space="preserve"> </w:t>
      </w:r>
    </w:p>
    <w:p w14:paraId="62AEEF43" w14:textId="77777777" w:rsidR="00A25EAC" w:rsidRPr="00E36D5D" w:rsidRDefault="00A25EAC" w:rsidP="00A25EAC">
      <w:pPr>
        <w:rPr>
          <w:lang w:val="en-US"/>
        </w:rPr>
      </w:pPr>
    </w:p>
    <w:p w14:paraId="6C1DB681" w14:textId="77777777" w:rsidR="00ED5580" w:rsidRPr="00E36D5D" w:rsidRDefault="00A25EAC" w:rsidP="00A25EAC">
      <w:pPr>
        <w:rPr>
          <w:lang w:val="en-US"/>
        </w:rPr>
      </w:pPr>
      <w:r w:rsidRPr="00E36D5D">
        <w:rPr>
          <w:lang w:val="en-US"/>
        </w:rPr>
        <w:t>One of the criteria for mobility for our students is to pass the language proficiency exam. In order to pass this exam, we assume that they are having a preparation for language proficiency. After student elections, we strongly recommend them to improve the language that is used in the country where they will study. Though not regular, we are opening English-speaking classes for outgoing students. Besides, in our university there are many foreign language courses such as English, German, French, and Italian, in which they can participate.</w:t>
      </w:r>
    </w:p>
    <w:p w14:paraId="4AEF528C" w14:textId="77777777" w:rsidR="00A25EAC" w:rsidRPr="00E36D5D" w:rsidRDefault="00A25EAC" w:rsidP="00A25EAC">
      <w:pPr>
        <w:rPr>
          <w:lang w:val="en-US"/>
        </w:rPr>
      </w:pPr>
    </w:p>
    <w:p w14:paraId="5A3E9D0C" w14:textId="77777777" w:rsidR="00A25EAC" w:rsidRPr="00E36D5D" w:rsidRDefault="00A25EAC" w:rsidP="00A25EAC">
      <w:pPr>
        <w:rPr>
          <w:lang w:val="en-US"/>
        </w:rPr>
      </w:pPr>
      <w:r w:rsidRPr="00E36D5D">
        <w:rPr>
          <w:lang w:val="en-US"/>
        </w:rPr>
        <w:t>Besides, every semester we open Turkish Class for foreign students, therefore they can learn and improve their Turkish. These classes are in two levels: beginning level and pre-intermediate level.</w:t>
      </w:r>
      <w:bookmarkStart w:id="0" w:name="_GoBack"/>
      <w:bookmarkEnd w:id="0"/>
    </w:p>
    <w:sectPr w:rsidR="00A25EAC" w:rsidRPr="00E36D5D" w:rsidSect="00CC17FB">
      <w:pgSz w:w="11900" w:h="16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5EAC"/>
    <w:rsid w:val="00A25EAC"/>
    <w:rsid w:val="00CC17FB"/>
    <w:rsid w:val="00E36D5D"/>
    <w:rsid w:val="00ED558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58A934D2"/>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25EAC"/>
    <w:rPr>
      <w:lang w:val="tr-T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25EAC"/>
    <w:rPr>
      <w:lang w:val="tr-T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117</Words>
  <Characters>671</Characters>
  <Application>Microsoft Macintosh Word</Application>
  <DocSecurity>0</DocSecurity>
  <Lines>5</Lines>
  <Paragraphs>1</Paragraphs>
  <ScaleCrop>false</ScaleCrop>
  <Company>---</Company>
  <LinksUpToDate>false</LinksUpToDate>
  <CharactersWithSpaces>787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ebru mocos</dc:creator>
  <cp:keywords/>
  <dc:description/>
  <cp:lastModifiedBy>ebru mocos</cp:lastModifiedBy>
  <cp:revision>2</cp:revision>
  <dcterms:created xsi:type="dcterms:W3CDTF">2013-05-28T12:56:00Z</dcterms:created>
  <dcterms:modified xsi:type="dcterms:W3CDTF">2013-05-28T13:08:00Z</dcterms:modified>
</cp:coreProperties>
</file>