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70510C" w14:textId="605351C6" w:rsidR="00985195" w:rsidRDefault="009D1AC5" w:rsidP="00985195">
      <w:pPr>
        <w:pStyle w:val="Heading1"/>
        <w:ind w:left="5612"/>
      </w:pPr>
      <w:r>
        <w:pict w14:anchorId="7CC8F51D">
          <v:line id="_x0000_s1028" style="position:absolute;left:0;text-align:left;z-index:251659264;mso-wrap-distance-left:0;mso-wrap-distance-right:0;mso-position-horizontal-relative:page" from="37.25pt,30.65pt" to="569.75pt,30.7pt" strokecolor="#4f80bd" strokeweight="3pt">
            <w10:wrap type="topAndBottom" anchorx="page"/>
          </v:line>
        </w:pict>
      </w:r>
      <w:r w:rsidR="00985195">
        <w:rPr>
          <w:noProof/>
          <w:lang w:eastAsia="tr-TR"/>
        </w:rPr>
        <w:drawing>
          <wp:anchor distT="0" distB="0" distL="0" distR="0" simplePos="0" relativeHeight="251660288" behindDoc="0" locked="0" layoutInCell="1" allowOverlap="1" wp14:anchorId="5A795D39" wp14:editId="7CFA44FF">
            <wp:simplePos x="0" y="0"/>
            <wp:positionH relativeFrom="page">
              <wp:posOffset>629919</wp:posOffset>
            </wp:positionH>
            <wp:positionV relativeFrom="paragraph">
              <wp:posOffset>-5873</wp:posOffset>
            </wp:positionV>
            <wp:extent cx="1295400" cy="273050"/>
            <wp:effectExtent l="0" t="0" r="0" b="0"/>
            <wp:wrapNone/>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6" cstate="print"/>
                    <a:stretch>
                      <a:fillRect/>
                    </a:stretch>
                  </pic:blipFill>
                  <pic:spPr>
                    <a:xfrm>
                      <a:off x="0" y="0"/>
                      <a:ext cx="1295400" cy="273050"/>
                    </a:xfrm>
                    <a:prstGeom prst="rect">
                      <a:avLst/>
                    </a:prstGeom>
                  </pic:spPr>
                </pic:pic>
              </a:graphicData>
            </a:graphic>
          </wp:anchor>
        </w:drawing>
      </w:r>
      <w:r w:rsidR="0061276C">
        <w:t>FEN</w:t>
      </w:r>
      <w:r w:rsidR="00985195">
        <w:t xml:space="preserve"> BİLİMLER</w:t>
      </w:r>
      <w:r w:rsidR="00725922">
        <w:t>İ</w:t>
      </w:r>
      <w:r w:rsidR="00985195">
        <w:t xml:space="preserve"> ENSTİTÜSÜ</w:t>
      </w:r>
    </w:p>
    <w:p w14:paraId="23E20869" w14:textId="77777777" w:rsidR="00985195" w:rsidRDefault="00985195" w:rsidP="00985195">
      <w:pPr>
        <w:pStyle w:val="BodyText"/>
        <w:rPr>
          <w:sz w:val="20"/>
        </w:rPr>
      </w:pPr>
    </w:p>
    <w:p w14:paraId="31696FD3" w14:textId="77777777" w:rsidR="00985195" w:rsidRDefault="00985195" w:rsidP="00985195">
      <w:pPr>
        <w:pStyle w:val="BodyText"/>
        <w:spacing w:before="1"/>
        <w:rPr>
          <w:sz w:val="12"/>
        </w:rPr>
      </w:pPr>
    </w:p>
    <w:tbl>
      <w:tblPr>
        <w:tblStyle w:val="TableNormal1"/>
        <w:tblW w:w="0" w:type="auto"/>
        <w:tblInd w:w="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16"/>
        <w:gridCol w:w="7258"/>
      </w:tblGrid>
      <w:tr w:rsidR="00985195" w14:paraId="04B35667" w14:textId="77777777" w:rsidTr="006F08C5">
        <w:trPr>
          <w:trHeight w:hRule="exact" w:val="413"/>
        </w:trPr>
        <w:tc>
          <w:tcPr>
            <w:tcW w:w="10774" w:type="dxa"/>
            <w:gridSpan w:val="2"/>
          </w:tcPr>
          <w:p w14:paraId="34F3B6AA" w14:textId="46CEA7C8" w:rsidR="00985195" w:rsidRDefault="0061276C" w:rsidP="006F08C5">
            <w:pPr>
              <w:pStyle w:val="TableParagraph"/>
              <w:rPr>
                <w:b/>
                <w:sz w:val="24"/>
              </w:rPr>
            </w:pPr>
            <w:r>
              <w:rPr>
                <w:b/>
                <w:sz w:val="24"/>
              </w:rPr>
              <w:t>İÇ MİMARLIK YÜKSEK LİSANS</w:t>
            </w:r>
            <w:r w:rsidR="00985195">
              <w:rPr>
                <w:b/>
                <w:sz w:val="24"/>
              </w:rPr>
              <w:t xml:space="preserve"> PROGRAMI GİRİŞ SINAVI</w:t>
            </w:r>
          </w:p>
        </w:tc>
      </w:tr>
      <w:tr w:rsidR="00985195" w14:paraId="3E534222" w14:textId="77777777" w:rsidTr="006F08C5">
        <w:trPr>
          <w:trHeight w:hRule="exact" w:val="366"/>
        </w:trPr>
        <w:tc>
          <w:tcPr>
            <w:tcW w:w="3516" w:type="dxa"/>
          </w:tcPr>
          <w:p w14:paraId="6F065B32" w14:textId="77777777" w:rsidR="00985195" w:rsidRDefault="00985195" w:rsidP="006F08C5">
            <w:pPr>
              <w:pStyle w:val="TableParagraph"/>
              <w:rPr>
                <w:b/>
                <w:sz w:val="24"/>
              </w:rPr>
            </w:pPr>
            <w:r>
              <w:rPr>
                <w:b/>
                <w:sz w:val="24"/>
              </w:rPr>
              <w:t>Sınav Tarihi</w:t>
            </w:r>
          </w:p>
        </w:tc>
        <w:tc>
          <w:tcPr>
            <w:tcW w:w="7258" w:type="dxa"/>
          </w:tcPr>
          <w:p w14:paraId="61E58CB1" w14:textId="77777777" w:rsidR="00985195" w:rsidRDefault="00985195" w:rsidP="006F08C5">
            <w:pPr>
              <w:pStyle w:val="TableParagraph"/>
              <w:rPr>
                <w:sz w:val="24"/>
              </w:rPr>
            </w:pPr>
            <w:r>
              <w:rPr>
                <w:sz w:val="24"/>
              </w:rPr>
              <w:t>16.02.2021</w:t>
            </w:r>
          </w:p>
        </w:tc>
      </w:tr>
      <w:tr w:rsidR="00985195" w14:paraId="5E4E9886" w14:textId="77777777" w:rsidTr="006F08C5">
        <w:trPr>
          <w:trHeight w:hRule="exact" w:val="366"/>
        </w:trPr>
        <w:tc>
          <w:tcPr>
            <w:tcW w:w="3516" w:type="dxa"/>
          </w:tcPr>
          <w:p w14:paraId="1B1CF868" w14:textId="77777777" w:rsidR="00985195" w:rsidRDefault="00985195" w:rsidP="006F08C5">
            <w:pPr>
              <w:pStyle w:val="TableParagraph"/>
              <w:rPr>
                <w:b/>
                <w:sz w:val="24"/>
              </w:rPr>
            </w:pPr>
            <w:r>
              <w:rPr>
                <w:b/>
                <w:sz w:val="24"/>
              </w:rPr>
              <w:t>Sınav Saati</w:t>
            </w:r>
          </w:p>
        </w:tc>
        <w:tc>
          <w:tcPr>
            <w:tcW w:w="7258" w:type="dxa"/>
          </w:tcPr>
          <w:p w14:paraId="41727065" w14:textId="77777777" w:rsidR="00985195" w:rsidRDefault="00985195" w:rsidP="006F08C5">
            <w:pPr>
              <w:pStyle w:val="TableParagraph"/>
              <w:rPr>
                <w:sz w:val="24"/>
              </w:rPr>
            </w:pPr>
            <w:r>
              <w:rPr>
                <w:sz w:val="24"/>
              </w:rPr>
              <w:t>10.00</w:t>
            </w:r>
          </w:p>
        </w:tc>
      </w:tr>
      <w:tr w:rsidR="00985195" w14:paraId="4801341E" w14:textId="77777777" w:rsidTr="006F08C5">
        <w:trPr>
          <w:trHeight w:hRule="exact" w:val="366"/>
        </w:trPr>
        <w:tc>
          <w:tcPr>
            <w:tcW w:w="3516" w:type="dxa"/>
          </w:tcPr>
          <w:p w14:paraId="083E319D" w14:textId="77777777" w:rsidR="00985195" w:rsidRDefault="00985195" w:rsidP="006F08C5">
            <w:pPr>
              <w:pStyle w:val="TableParagraph"/>
              <w:rPr>
                <w:b/>
                <w:sz w:val="24"/>
              </w:rPr>
            </w:pPr>
            <w:r>
              <w:rPr>
                <w:b/>
                <w:sz w:val="24"/>
              </w:rPr>
              <w:t>Deneme Görüşmesi</w:t>
            </w:r>
          </w:p>
        </w:tc>
        <w:tc>
          <w:tcPr>
            <w:tcW w:w="7258" w:type="dxa"/>
          </w:tcPr>
          <w:p w14:paraId="5501FAD9" w14:textId="77777777" w:rsidR="00985195" w:rsidRDefault="00985195" w:rsidP="006F08C5">
            <w:pPr>
              <w:pStyle w:val="TableParagraph"/>
              <w:rPr>
                <w:sz w:val="24"/>
              </w:rPr>
            </w:pPr>
            <w:r>
              <w:rPr>
                <w:sz w:val="24"/>
              </w:rPr>
              <w:t>15.02.2021</w:t>
            </w:r>
          </w:p>
        </w:tc>
      </w:tr>
      <w:tr w:rsidR="00985195" w14:paraId="71B3F85C" w14:textId="77777777" w:rsidTr="006F08C5">
        <w:trPr>
          <w:trHeight w:hRule="exact" w:val="371"/>
        </w:trPr>
        <w:tc>
          <w:tcPr>
            <w:tcW w:w="3516" w:type="dxa"/>
            <w:tcBorders>
              <w:bottom w:val="single" w:sz="8" w:space="0" w:color="000000"/>
            </w:tcBorders>
          </w:tcPr>
          <w:p w14:paraId="71394234" w14:textId="77777777" w:rsidR="00985195" w:rsidRDefault="00985195" w:rsidP="006F08C5">
            <w:pPr>
              <w:pStyle w:val="TableParagraph"/>
              <w:rPr>
                <w:b/>
                <w:sz w:val="24"/>
              </w:rPr>
            </w:pPr>
            <w:r>
              <w:rPr>
                <w:b/>
                <w:sz w:val="24"/>
              </w:rPr>
              <w:t>Sınav Türü</w:t>
            </w:r>
          </w:p>
        </w:tc>
        <w:tc>
          <w:tcPr>
            <w:tcW w:w="7258" w:type="dxa"/>
            <w:tcBorders>
              <w:bottom w:val="single" w:sz="8" w:space="0" w:color="000000"/>
            </w:tcBorders>
          </w:tcPr>
          <w:p w14:paraId="3CADC6E4" w14:textId="77777777" w:rsidR="00985195" w:rsidRDefault="00985195" w:rsidP="006F08C5">
            <w:pPr>
              <w:pStyle w:val="TableParagraph"/>
              <w:rPr>
                <w:sz w:val="24"/>
              </w:rPr>
            </w:pPr>
            <w:r>
              <w:rPr>
                <w:sz w:val="24"/>
              </w:rPr>
              <w:t>Çevrimiçi</w:t>
            </w:r>
          </w:p>
        </w:tc>
      </w:tr>
    </w:tbl>
    <w:p w14:paraId="204BD1F7" w14:textId="77777777" w:rsidR="00985195" w:rsidRDefault="00985195" w:rsidP="00985195">
      <w:pPr>
        <w:pStyle w:val="BodyText"/>
        <w:rPr>
          <w:sz w:val="20"/>
        </w:rPr>
      </w:pPr>
    </w:p>
    <w:p w14:paraId="17C2C3FB" w14:textId="77777777" w:rsidR="00985195" w:rsidRDefault="00985195" w:rsidP="00985195">
      <w:pPr>
        <w:pStyle w:val="BodyText"/>
        <w:rPr>
          <w:sz w:val="20"/>
        </w:rPr>
      </w:pPr>
    </w:p>
    <w:p w14:paraId="25E52018" w14:textId="77777777" w:rsidR="00985195" w:rsidRDefault="00985195" w:rsidP="00985195">
      <w:pPr>
        <w:pStyle w:val="BodyText"/>
        <w:rPr>
          <w:sz w:val="20"/>
        </w:rPr>
      </w:pPr>
    </w:p>
    <w:p w14:paraId="620CFD20" w14:textId="77777777" w:rsidR="00985195" w:rsidRDefault="00985195" w:rsidP="00985195">
      <w:pPr>
        <w:pStyle w:val="BodyText"/>
        <w:rPr>
          <w:sz w:val="12"/>
        </w:rPr>
      </w:pPr>
    </w:p>
    <w:tbl>
      <w:tblPr>
        <w:tblStyle w:val="TableNormal1"/>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790"/>
      </w:tblGrid>
      <w:tr w:rsidR="00985195" w14:paraId="69D2656B" w14:textId="77777777" w:rsidTr="00725922">
        <w:trPr>
          <w:trHeight w:hRule="exact" w:val="467"/>
        </w:trPr>
        <w:tc>
          <w:tcPr>
            <w:tcW w:w="10790" w:type="dxa"/>
          </w:tcPr>
          <w:p w14:paraId="2757AE9C" w14:textId="538E266A" w:rsidR="00985195" w:rsidRDefault="00985195" w:rsidP="006F08C5">
            <w:pPr>
              <w:pStyle w:val="TableParagraph"/>
              <w:rPr>
                <w:b/>
                <w:sz w:val="24"/>
              </w:rPr>
            </w:pPr>
            <w:r>
              <w:rPr>
                <w:b/>
                <w:sz w:val="24"/>
              </w:rPr>
              <w:t>S</w:t>
            </w:r>
            <w:r w:rsidR="00464C76">
              <w:rPr>
                <w:b/>
                <w:sz w:val="24"/>
              </w:rPr>
              <w:t>I</w:t>
            </w:r>
            <w:r>
              <w:rPr>
                <w:b/>
                <w:sz w:val="24"/>
              </w:rPr>
              <w:t>NAVA G</w:t>
            </w:r>
            <w:r w:rsidR="00D821BE">
              <w:rPr>
                <w:b/>
                <w:sz w:val="24"/>
              </w:rPr>
              <w:t>İ</w:t>
            </w:r>
            <w:r>
              <w:rPr>
                <w:b/>
                <w:sz w:val="24"/>
              </w:rPr>
              <w:t>RECEK ADAYLAR</w:t>
            </w:r>
            <w:r w:rsidR="00464C76">
              <w:rPr>
                <w:b/>
                <w:sz w:val="24"/>
              </w:rPr>
              <w:t>I</w:t>
            </w:r>
            <w:r>
              <w:rPr>
                <w:b/>
                <w:sz w:val="24"/>
              </w:rPr>
              <w:t>N D</w:t>
            </w:r>
            <w:r w:rsidR="00464C76">
              <w:rPr>
                <w:b/>
                <w:sz w:val="24"/>
              </w:rPr>
              <w:t>İ</w:t>
            </w:r>
            <w:r>
              <w:rPr>
                <w:b/>
                <w:sz w:val="24"/>
              </w:rPr>
              <w:t>KKAT ETMES</w:t>
            </w:r>
            <w:r w:rsidR="00464C76">
              <w:rPr>
                <w:b/>
                <w:sz w:val="24"/>
              </w:rPr>
              <w:t>İ</w:t>
            </w:r>
            <w:r>
              <w:rPr>
                <w:b/>
                <w:sz w:val="24"/>
              </w:rPr>
              <w:t xml:space="preserve"> GEREKEN HUSUSLAR</w:t>
            </w:r>
          </w:p>
        </w:tc>
      </w:tr>
      <w:tr w:rsidR="00985195" w14:paraId="5B1A0365" w14:textId="77777777" w:rsidTr="00725922">
        <w:trPr>
          <w:trHeight w:hRule="exact" w:val="7428"/>
        </w:trPr>
        <w:tc>
          <w:tcPr>
            <w:tcW w:w="10790" w:type="dxa"/>
          </w:tcPr>
          <w:p w14:paraId="55DCBDB9" w14:textId="77777777" w:rsidR="00725922" w:rsidRDefault="00725922" w:rsidP="00725922">
            <w:pPr>
              <w:pStyle w:val="TableParagraph"/>
              <w:numPr>
                <w:ilvl w:val="0"/>
                <w:numId w:val="4"/>
              </w:numPr>
              <w:pBdr>
                <w:top w:val="nil"/>
                <w:left w:val="nil"/>
                <w:bottom w:val="nil"/>
                <w:right w:val="nil"/>
                <w:between w:val="nil"/>
                <w:bar w:val="nil"/>
              </w:pBdr>
              <w:autoSpaceDE/>
              <w:autoSpaceDN/>
              <w:spacing w:before="0"/>
              <w:ind w:right="100"/>
              <w:jc w:val="both"/>
              <w:rPr>
                <w:color w:val="212121"/>
                <w:sz w:val="24"/>
                <w:szCs w:val="24"/>
                <w:u w:color="212121"/>
                <w:lang w:val="en-US"/>
              </w:rPr>
            </w:pPr>
            <w:proofErr w:type="spellStart"/>
            <w:r>
              <w:rPr>
                <w:color w:val="212121"/>
                <w:sz w:val="24"/>
                <w:szCs w:val="24"/>
                <w:u w:color="212121"/>
                <w:lang w:val="en-US"/>
              </w:rPr>
              <w:t>Covid</w:t>
            </w:r>
            <w:proofErr w:type="spellEnd"/>
            <w:r>
              <w:rPr>
                <w:color w:val="212121"/>
                <w:spacing w:val="-16"/>
                <w:sz w:val="24"/>
                <w:szCs w:val="24"/>
                <w:u w:color="212121"/>
              </w:rPr>
              <w:t xml:space="preserve"> </w:t>
            </w:r>
            <w:r>
              <w:rPr>
                <w:color w:val="212121"/>
                <w:sz w:val="24"/>
                <w:szCs w:val="24"/>
                <w:u w:color="212121"/>
              </w:rPr>
              <w:t>19</w:t>
            </w:r>
            <w:r>
              <w:rPr>
                <w:color w:val="212121"/>
                <w:spacing w:val="-16"/>
                <w:sz w:val="24"/>
                <w:szCs w:val="24"/>
                <w:u w:color="212121"/>
              </w:rPr>
              <w:t xml:space="preserve"> </w:t>
            </w:r>
            <w:r>
              <w:rPr>
                <w:color w:val="212121"/>
                <w:sz w:val="24"/>
                <w:szCs w:val="24"/>
                <w:u w:color="212121"/>
              </w:rPr>
              <w:t>pandemisinin</w:t>
            </w:r>
            <w:r>
              <w:rPr>
                <w:color w:val="212121"/>
                <w:spacing w:val="44"/>
                <w:sz w:val="24"/>
                <w:szCs w:val="24"/>
                <w:u w:color="212121"/>
              </w:rPr>
              <w:t xml:space="preserve"> </w:t>
            </w:r>
            <w:r>
              <w:rPr>
                <w:color w:val="212121"/>
                <w:sz w:val="24"/>
                <w:szCs w:val="24"/>
                <w:u w:color="212121"/>
              </w:rPr>
              <w:t>yarattığı</w:t>
            </w:r>
            <w:r>
              <w:rPr>
                <w:color w:val="212121"/>
                <w:spacing w:val="-16"/>
                <w:sz w:val="24"/>
                <w:szCs w:val="24"/>
                <w:u w:color="212121"/>
              </w:rPr>
              <w:t xml:space="preserve"> </w:t>
            </w:r>
            <w:r>
              <w:rPr>
                <w:color w:val="212121"/>
                <w:sz w:val="24"/>
                <w:szCs w:val="24"/>
                <w:u w:color="212121"/>
              </w:rPr>
              <w:t>olumsuz</w:t>
            </w:r>
            <w:r>
              <w:rPr>
                <w:color w:val="212121"/>
                <w:spacing w:val="-16"/>
                <w:sz w:val="24"/>
                <w:szCs w:val="24"/>
                <w:u w:color="212121"/>
              </w:rPr>
              <w:t xml:space="preserve"> </w:t>
            </w:r>
            <w:r>
              <w:rPr>
                <w:color w:val="212121"/>
                <w:sz w:val="24"/>
                <w:szCs w:val="24"/>
                <w:u w:color="212121"/>
              </w:rPr>
              <w:t>koşullar</w:t>
            </w:r>
            <w:r>
              <w:rPr>
                <w:color w:val="212121"/>
                <w:spacing w:val="-16"/>
                <w:sz w:val="24"/>
                <w:szCs w:val="24"/>
                <w:u w:color="212121"/>
              </w:rPr>
              <w:t xml:space="preserve"> </w:t>
            </w:r>
            <w:r>
              <w:rPr>
                <w:color w:val="212121"/>
                <w:sz w:val="24"/>
                <w:szCs w:val="24"/>
                <w:u w:color="212121"/>
              </w:rPr>
              <w:t>ve</w:t>
            </w:r>
            <w:r>
              <w:rPr>
                <w:color w:val="212121"/>
                <w:spacing w:val="-16"/>
                <w:sz w:val="24"/>
                <w:szCs w:val="24"/>
                <w:u w:color="212121"/>
              </w:rPr>
              <w:t xml:space="preserve"> </w:t>
            </w:r>
            <w:r>
              <w:rPr>
                <w:color w:val="212121"/>
                <w:sz w:val="24"/>
                <w:szCs w:val="24"/>
                <w:u w:color="212121"/>
              </w:rPr>
              <w:t>bu</w:t>
            </w:r>
            <w:r>
              <w:rPr>
                <w:color w:val="212121"/>
                <w:spacing w:val="-16"/>
                <w:sz w:val="24"/>
                <w:szCs w:val="24"/>
                <w:u w:color="212121"/>
              </w:rPr>
              <w:t xml:space="preserve"> </w:t>
            </w:r>
            <w:r>
              <w:rPr>
                <w:color w:val="212121"/>
                <w:sz w:val="24"/>
                <w:szCs w:val="24"/>
                <w:u w:color="212121"/>
                <w:lang w:val="nl-NL"/>
              </w:rPr>
              <w:t>kapsamda</w:t>
            </w:r>
            <w:r>
              <w:rPr>
                <w:color w:val="212121"/>
                <w:spacing w:val="-16"/>
                <w:sz w:val="24"/>
                <w:szCs w:val="24"/>
                <w:u w:color="212121"/>
              </w:rPr>
              <w:t xml:space="preserve"> </w:t>
            </w:r>
            <w:r>
              <w:rPr>
                <w:color w:val="212121"/>
                <w:sz w:val="24"/>
                <w:szCs w:val="24"/>
                <w:u w:color="212121"/>
              </w:rPr>
              <w:t>alınan</w:t>
            </w:r>
            <w:r>
              <w:rPr>
                <w:color w:val="212121"/>
                <w:spacing w:val="-16"/>
                <w:sz w:val="24"/>
                <w:szCs w:val="24"/>
                <w:u w:color="212121"/>
              </w:rPr>
              <w:t xml:space="preserve"> </w:t>
            </w:r>
            <w:r>
              <w:rPr>
                <w:color w:val="212121"/>
                <w:sz w:val="24"/>
                <w:szCs w:val="24"/>
                <w:u w:color="212121"/>
              </w:rPr>
              <w:t>önlemler</w:t>
            </w:r>
            <w:r>
              <w:rPr>
                <w:color w:val="212121"/>
                <w:spacing w:val="-16"/>
                <w:sz w:val="24"/>
                <w:szCs w:val="24"/>
                <w:u w:color="212121"/>
              </w:rPr>
              <w:t xml:space="preserve"> </w:t>
            </w:r>
            <w:r>
              <w:rPr>
                <w:color w:val="212121"/>
                <w:sz w:val="24"/>
                <w:szCs w:val="24"/>
                <w:u w:color="212121"/>
              </w:rPr>
              <w:t>çerçevesinde</w:t>
            </w:r>
            <w:r>
              <w:rPr>
                <w:color w:val="212121"/>
                <w:spacing w:val="-16"/>
                <w:sz w:val="24"/>
                <w:szCs w:val="24"/>
                <w:u w:color="212121"/>
              </w:rPr>
              <w:t xml:space="preserve"> </w:t>
            </w:r>
            <w:r>
              <w:rPr>
                <w:color w:val="212121"/>
                <w:sz w:val="24"/>
                <w:szCs w:val="24"/>
                <w:u w:color="212121"/>
              </w:rPr>
              <w:t>2020- 2021 Öğretim yılı Bahar yarıyılı yüksek lisans programı lisansüstü giriş sınavı sözlü sınav şeklinde çevrimiçi</w:t>
            </w:r>
            <w:r>
              <w:rPr>
                <w:color w:val="212121"/>
                <w:spacing w:val="-4"/>
                <w:sz w:val="24"/>
                <w:szCs w:val="24"/>
                <w:u w:color="212121"/>
              </w:rPr>
              <w:t xml:space="preserve"> </w:t>
            </w:r>
            <w:r>
              <w:rPr>
                <w:color w:val="212121"/>
                <w:sz w:val="24"/>
                <w:szCs w:val="24"/>
                <w:u w:color="212121"/>
              </w:rPr>
              <w:t>yapılacaktır.</w:t>
            </w:r>
          </w:p>
          <w:p w14:paraId="10675227" w14:textId="77777777" w:rsidR="00725922" w:rsidRDefault="00725922" w:rsidP="00725922">
            <w:pPr>
              <w:pStyle w:val="TableParagraph"/>
              <w:tabs>
                <w:tab w:val="left" w:pos="883"/>
              </w:tabs>
              <w:spacing w:before="0"/>
              <w:ind w:left="0" w:right="100"/>
              <w:jc w:val="both"/>
              <w:rPr>
                <w:color w:val="212121"/>
                <w:sz w:val="24"/>
                <w:szCs w:val="24"/>
                <w:u w:color="212121"/>
              </w:rPr>
            </w:pPr>
          </w:p>
          <w:p w14:paraId="66C763E1" w14:textId="77777777" w:rsidR="00725922" w:rsidRDefault="00725922" w:rsidP="00725922">
            <w:pPr>
              <w:pStyle w:val="TableParagraph"/>
              <w:numPr>
                <w:ilvl w:val="0"/>
                <w:numId w:val="5"/>
              </w:numPr>
              <w:pBdr>
                <w:top w:val="nil"/>
                <w:left w:val="nil"/>
                <w:bottom w:val="nil"/>
                <w:right w:val="nil"/>
                <w:between w:val="nil"/>
                <w:bar w:val="nil"/>
              </w:pBdr>
              <w:autoSpaceDE/>
              <w:autoSpaceDN/>
              <w:spacing w:before="0"/>
              <w:ind w:right="100"/>
              <w:jc w:val="both"/>
              <w:rPr>
                <w:rStyle w:val="Yok"/>
                <w:sz w:val="24"/>
                <w:szCs w:val="24"/>
              </w:rPr>
            </w:pPr>
            <w:r>
              <w:rPr>
                <w:sz w:val="24"/>
                <w:szCs w:val="24"/>
              </w:rPr>
              <w:t xml:space="preserve">Sözlü sınav karşılıklı ve eş zamanlı olarak </w:t>
            </w:r>
            <w:r>
              <w:rPr>
                <w:b/>
                <w:bCs/>
                <w:i/>
                <w:iCs/>
                <w:sz w:val="24"/>
                <w:szCs w:val="24"/>
              </w:rPr>
              <w:t xml:space="preserve">Microfost Teams </w:t>
            </w:r>
            <w:r>
              <w:rPr>
                <w:sz w:val="24"/>
                <w:szCs w:val="24"/>
              </w:rPr>
              <w:t xml:space="preserve">programı üzerinden çevirimiçi gerçekleşecektir. Bu nedenle tüm adayların </w:t>
            </w:r>
            <w:r>
              <w:rPr>
                <w:rStyle w:val="Hyperlink0"/>
              </w:rPr>
              <w:fldChar w:fldCharType="begin"/>
            </w:r>
            <w:r>
              <w:rPr>
                <w:rStyle w:val="Hyperlink0"/>
                <w:sz w:val="24"/>
                <w:szCs w:val="24"/>
              </w:rPr>
              <w:instrText xml:space="preserve"> HYPERLINK "https://www.microsoft.com/tr-tr/microsoft-teams/group-chat-software"</w:instrText>
            </w:r>
            <w:r>
              <w:rPr>
                <w:rStyle w:val="Hyperlink0"/>
              </w:rPr>
              <w:fldChar w:fldCharType="separate"/>
            </w:r>
            <w:r>
              <w:rPr>
                <w:rStyle w:val="Hyperlink0"/>
                <w:sz w:val="24"/>
                <w:szCs w:val="24"/>
              </w:rPr>
              <w:t xml:space="preserve">https://www.microsoft.com/tr- </w:t>
            </w:r>
            <w:r>
              <w:rPr>
                <w:sz w:val="24"/>
                <w:szCs w:val="24"/>
              </w:rPr>
              <w:fldChar w:fldCharType="end"/>
            </w:r>
            <w:hyperlink r:id="rId7" w:history="1">
              <w:proofErr w:type="spellStart"/>
              <w:r>
                <w:rPr>
                  <w:rStyle w:val="Hyperlink0"/>
                  <w:sz w:val="24"/>
                  <w:szCs w:val="24"/>
                  <w:lang w:val="en-US"/>
                </w:rPr>
                <w:t>tr</w:t>
              </w:r>
              <w:proofErr w:type="spellEnd"/>
              <w:r>
                <w:rPr>
                  <w:rStyle w:val="Hyperlink0"/>
                  <w:sz w:val="24"/>
                  <w:szCs w:val="24"/>
                  <w:lang w:val="en-US"/>
                </w:rPr>
                <w:t>/</w:t>
              </w:r>
              <w:proofErr w:type="spellStart"/>
              <w:r>
                <w:rPr>
                  <w:rStyle w:val="Hyperlink0"/>
                  <w:sz w:val="24"/>
                  <w:szCs w:val="24"/>
                  <w:lang w:val="en-US"/>
                </w:rPr>
                <w:t>microsoft</w:t>
              </w:r>
              <w:proofErr w:type="spellEnd"/>
              <w:r>
                <w:rPr>
                  <w:rStyle w:val="Hyperlink0"/>
                  <w:sz w:val="24"/>
                  <w:szCs w:val="24"/>
                  <w:lang w:val="en-US"/>
                </w:rPr>
                <w:t xml:space="preserve">-teams/group-chat-software </w:t>
              </w:r>
            </w:hyperlink>
            <w:r>
              <w:rPr>
                <w:rStyle w:val="Yok"/>
                <w:sz w:val="24"/>
                <w:szCs w:val="24"/>
              </w:rPr>
              <w:t>Microfost Teams programını indirmesi ve bir hesap oluşturması</w:t>
            </w:r>
            <w:r>
              <w:rPr>
                <w:rStyle w:val="Yok"/>
                <w:spacing w:val="-1"/>
                <w:sz w:val="24"/>
                <w:szCs w:val="24"/>
              </w:rPr>
              <w:t xml:space="preserve"> </w:t>
            </w:r>
            <w:r>
              <w:rPr>
                <w:rStyle w:val="Yok"/>
                <w:sz w:val="24"/>
                <w:szCs w:val="24"/>
              </w:rPr>
              <w:t>gerekmektedir.</w:t>
            </w:r>
          </w:p>
          <w:p w14:paraId="0A4F940C" w14:textId="77777777" w:rsidR="00725922" w:rsidRDefault="00725922" w:rsidP="00725922">
            <w:pPr>
              <w:pStyle w:val="TableParagraph"/>
              <w:spacing w:before="0"/>
              <w:ind w:left="823" w:right="100"/>
              <w:jc w:val="both"/>
              <w:rPr>
                <w:rStyle w:val="Yok"/>
                <w:sz w:val="24"/>
                <w:szCs w:val="24"/>
              </w:rPr>
            </w:pPr>
          </w:p>
          <w:p w14:paraId="29EF33A7" w14:textId="77777777" w:rsidR="00725922" w:rsidRDefault="00725922" w:rsidP="00725922">
            <w:pPr>
              <w:pStyle w:val="TableParagraph"/>
              <w:spacing w:before="0"/>
              <w:ind w:left="823" w:right="100"/>
              <w:jc w:val="both"/>
              <w:rPr>
                <w:rStyle w:val="Yok"/>
                <w:sz w:val="24"/>
                <w:szCs w:val="24"/>
              </w:rPr>
            </w:pPr>
            <w:r>
              <w:rPr>
                <w:rStyle w:val="Yok"/>
                <w:sz w:val="24"/>
                <w:szCs w:val="24"/>
              </w:rPr>
              <w:t>Sınavın</w:t>
            </w:r>
            <w:r>
              <w:rPr>
                <w:rStyle w:val="Yok"/>
                <w:spacing w:val="-11"/>
                <w:sz w:val="24"/>
                <w:szCs w:val="24"/>
              </w:rPr>
              <w:t xml:space="preserve"> </w:t>
            </w:r>
            <w:r>
              <w:rPr>
                <w:rStyle w:val="Yok"/>
                <w:sz w:val="24"/>
                <w:szCs w:val="24"/>
              </w:rPr>
              <w:t>çevrimiçi</w:t>
            </w:r>
            <w:r>
              <w:rPr>
                <w:rStyle w:val="Yok"/>
                <w:spacing w:val="-11"/>
                <w:sz w:val="24"/>
                <w:szCs w:val="24"/>
              </w:rPr>
              <w:t xml:space="preserve"> </w:t>
            </w:r>
            <w:r>
              <w:rPr>
                <w:rStyle w:val="Yok"/>
                <w:sz w:val="24"/>
                <w:szCs w:val="24"/>
              </w:rPr>
              <w:t>olması</w:t>
            </w:r>
            <w:r>
              <w:rPr>
                <w:rStyle w:val="Yok"/>
                <w:spacing w:val="-11"/>
                <w:sz w:val="24"/>
                <w:szCs w:val="24"/>
              </w:rPr>
              <w:t xml:space="preserve"> </w:t>
            </w:r>
            <w:r>
              <w:rPr>
                <w:rStyle w:val="Yok"/>
                <w:sz w:val="24"/>
                <w:szCs w:val="24"/>
              </w:rPr>
              <w:t>sebebiyle</w:t>
            </w:r>
            <w:r>
              <w:rPr>
                <w:rStyle w:val="Yok"/>
                <w:spacing w:val="-11"/>
                <w:sz w:val="24"/>
                <w:szCs w:val="24"/>
              </w:rPr>
              <w:t xml:space="preserve"> </w:t>
            </w:r>
            <w:r>
              <w:rPr>
                <w:rStyle w:val="Yok"/>
                <w:sz w:val="24"/>
                <w:szCs w:val="24"/>
              </w:rPr>
              <w:t>tüm</w:t>
            </w:r>
            <w:r>
              <w:rPr>
                <w:rStyle w:val="Yok"/>
                <w:spacing w:val="-11"/>
                <w:sz w:val="24"/>
                <w:szCs w:val="24"/>
              </w:rPr>
              <w:t xml:space="preserve"> </w:t>
            </w:r>
            <w:r>
              <w:rPr>
                <w:rStyle w:val="Yok"/>
                <w:sz w:val="24"/>
                <w:szCs w:val="24"/>
              </w:rPr>
              <w:t>adayların</w:t>
            </w:r>
            <w:r>
              <w:rPr>
                <w:rStyle w:val="Yok"/>
                <w:spacing w:val="-11"/>
                <w:sz w:val="24"/>
                <w:szCs w:val="24"/>
              </w:rPr>
              <w:t xml:space="preserve"> </w:t>
            </w:r>
            <w:r>
              <w:rPr>
                <w:rStyle w:val="Yok"/>
                <w:sz w:val="24"/>
                <w:szCs w:val="24"/>
              </w:rPr>
              <w:t>kamera</w:t>
            </w:r>
            <w:r>
              <w:rPr>
                <w:rStyle w:val="Yok"/>
                <w:spacing w:val="-11"/>
                <w:sz w:val="24"/>
                <w:szCs w:val="24"/>
              </w:rPr>
              <w:t xml:space="preserve"> </w:t>
            </w:r>
            <w:r>
              <w:rPr>
                <w:rStyle w:val="Yok"/>
                <w:sz w:val="24"/>
                <w:szCs w:val="24"/>
              </w:rPr>
              <w:t>ve</w:t>
            </w:r>
            <w:r>
              <w:rPr>
                <w:rStyle w:val="Yok"/>
                <w:spacing w:val="-11"/>
                <w:sz w:val="24"/>
                <w:szCs w:val="24"/>
              </w:rPr>
              <w:t xml:space="preserve"> </w:t>
            </w:r>
            <w:proofErr w:type="spellStart"/>
            <w:r>
              <w:rPr>
                <w:rStyle w:val="Yok"/>
                <w:sz w:val="24"/>
                <w:szCs w:val="24"/>
                <w:lang w:val="en-US"/>
              </w:rPr>
              <w:t>mikrofon</w:t>
            </w:r>
            <w:proofErr w:type="spellEnd"/>
            <w:r>
              <w:rPr>
                <w:rStyle w:val="Yok"/>
                <w:spacing w:val="-12"/>
                <w:sz w:val="24"/>
                <w:szCs w:val="24"/>
              </w:rPr>
              <w:t xml:space="preserve"> </w:t>
            </w:r>
            <w:r>
              <w:rPr>
                <w:rStyle w:val="Yok"/>
                <w:sz w:val="24"/>
                <w:szCs w:val="24"/>
              </w:rPr>
              <w:t>kullanımı</w:t>
            </w:r>
            <w:r>
              <w:rPr>
                <w:rStyle w:val="Yok"/>
                <w:spacing w:val="-11"/>
                <w:sz w:val="24"/>
                <w:szCs w:val="24"/>
              </w:rPr>
              <w:t xml:space="preserve"> </w:t>
            </w:r>
            <w:r>
              <w:rPr>
                <w:rStyle w:val="Yok"/>
                <w:sz w:val="24"/>
                <w:szCs w:val="24"/>
              </w:rPr>
              <w:t>gerekecektir.</w:t>
            </w:r>
            <w:r>
              <w:rPr>
                <w:rStyle w:val="Yok"/>
                <w:spacing w:val="-11"/>
                <w:sz w:val="24"/>
                <w:szCs w:val="24"/>
              </w:rPr>
              <w:t xml:space="preserve"> </w:t>
            </w:r>
            <w:r>
              <w:rPr>
                <w:rStyle w:val="Yok"/>
                <w:sz w:val="24"/>
                <w:szCs w:val="24"/>
              </w:rPr>
              <w:t>Aksi</w:t>
            </w:r>
            <w:r>
              <w:rPr>
                <w:rStyle w:val="Yok"/>
                <w:spacing w:val="-11"/>
                <w:sz w:val="24"/>
                <w:szCs w:val="24"/>
              </w:rPr>
              <w:t xml:space="preserve"> </w:t>
            </w:r>
            <w:r>
              <w:rPr>
                <w:rStyle w:val="Yok"/>
                <w:sz w:val="24"/>
                <w:szCs w:val="24"/>
              </w:rPr>
              <w:t>bir durumda sınavın gerçekleşmesi mümkün olmayacaktır. Her aday kullanacağı sistemin kamera ve mikrofon yeterliliklerini temin etmek konusunda bireysel olarak</w:t>
            </w:r>
            <w:r>
              <w:rPr>
                <w:rStyle w:val="Yok"/>
                <w:spacing w:val="-13"/>
                <w:sz w:val="24"/>
                <w:szCs w:val="24"/>
              </w:rPr>
              <w:t xml:space="preserve"> </w:t>
            </w:r>
            <w:r>
              <w:rPr>
                <w:rStyle w:val="Yok"/>
                <w:sz w:val="24"/>
                <w:szCs w:val="24"/>
              </w:rPr>
              <w:t>sorumludur.</w:t>
            </w:r>
          </w:p>
          <w:p w14:paraId="589D5659" w14:textId="77777777" w:rsidR="00725922" w:rsidRDefault="00725922" w:rsidP="00725922">
            <w:pPr>
              <w:pStyle w:val="TableParagraph"/>
              <w:spacing w:before="0"/>
              <w:ind w:left="823" w:right="100"/>
              <w:jc w:val="both"/>
              <w:rPr>
                <w:rStyle w:val="Yok"/>
                <w:sz w:val="24"/>
                <w:szCs w:val="24"/>
              </w:rPr>
            </w:pPr>
          </w:p>
          <w:p w14:paraId="27067584" w14:textId="77777777" w:rsidR="00725922" w:rsidRDefault="00725922" w:rsidP="00725922">
            <w:pPr>
              <w:pStyle w:val="TableParagraph"/>
              <w:spacing w:before="0"/>
              <w:ind w:left="843" w:right="100" w:hanging="22"/>
              <w:jc w:val="both"/>
              <w:rPr>
                <w:rStyle w:val="Yok"/>
                <w:sz w:val="24"/>
                <w:szCs w:val="24"/>
              </w:rPr>
            </w:pPr>
            <w:r>
              <w:rPr>
                <w:rStyle w:val="Yok"/>
                <w:sz w:val="24"/>
                <w:szCs w:val="24"/>
                <w:lang w:val="de-DE"/>
              </w:rPr>
              <w:t>Ö</w:t>
            </w:r>
            <w:r>
              <w:rPr>
                <w:rStyle w:val="Yok"/>
                <w:sz w:val="24"/>
                <w:szCs w:val="24"/>
              </w:rPr>
              <w:t>ncelikli iletişim aracı e-mail ve MS Teams olarak belirlenmiştir. Adayların tüm iletişim bilgileri Fen Bilimler Enstitüsü tarafından iletilmiş olsa da acil gereklilikler durumunda cep telefonu aracılığıyla adaylarla iletişime geçilecektir.</w:t>
            </w:r>
          </w:p>
          <w:p w14:paraId="3DD712FC" w14:textId="77777777" w:rsidR="00725922" w:rsidRDefault="00725922" w:rsidP="00725922">
            <w:pPr>
              <w:pStyle w:val="TableParagraph"/>
              <w:spacing w:before="11"/>
              <w:ind w:left="0"/>
              <w:rPr>
                <w:rStyle w:val="Yok"/>
                <w:color w:val="212121"/>
                <w:sz w:val="23"/>
                <w:szCs w:val="23"/>
                <w:u w:color="212121"/>
              </w:rPr>
            </w:pPr>
          </w:p>
          <w:p w14:paraId="7F0012B4" w14:textId="77777777" w:rsidR="00725922" w:rsidRDefault="00725922" w:rsidP="00725922">
            <w:pPr>
              <w:pStyle w:val="TableParagraph"/>
              <w:tabs>
                <w:tab w:val="left" w:pos="883"/>
              </w:tabs>
              <w:spacing w:before="0"/>
              <w:ind w:left="0" w:right="100"/>
              <w:jc w:val="both"/>
              <w:rPr>
                <w:rStyle w:val="Yok"/>
                <w:sz w:val="24"/>
                <w:szCs w:val="24"/>
              </w:rPr>
            </w:pPr>
          </w:p>
          <w:p w14:paraId="6FCA5666" w14:textId="6C4A5816" w:rsidR="00725922" w:rsidRDefault="00725922" w:rsidP="00725922">
            <w:pPr>
              <w:pStyle w:val="TableParagraph"/>
              <w:numPr>
                <w:ilvl w:val="0"/>
                <w:numId w:val="5"/>
              </w:numPr>
              <w:pBdr>
                <w:top w:val="nil"/>
                <w:left w:val="nil"/>
                <w:bottom w:val="nil"/>
                <w:right w:val="nil"/>
                <w:between w:val="nil"/>
                <w:bar w:val="nil"/>
              </w:pBdr>
              <w:autoSpaceDE/>
              <w:autoSpaceDN/>
              <w:spacing w:before="0"/>
              <w:ind w:right="100"/>
              <w:jc w:val="both"/>
              <w:rPr>
                <w:sz w:val="24"/>
                <w:szCs w:val="24"/>
              </w:rPr>
            </w:pPr>
            <w:r>
              <w:rPr>
                <w:rStyle w:val="Yok"/>
                <w:sz w:val="24"/>
                <w:szCs w:val="24"/>
              </w:rPr>
              <w:t>Sözlü sınav 10.00</w:t>
            </w:r>
            <w:r>
              <w:rPr>
                <w:rStyle w:val="Yok"/>
                <w:sz w:val="24"/>
                <w:szCs w:val="24"/>
                <w:lang w:val="fr-FR"/>
              </w:rPr>
              <w:t>’</w:t>
            </w:r>
            <w:r>
              <w:rPr>
                <w:rStyle w:val="Yok"/>
                <w:sz w:val="24"/>
                <w:szCs w:val="24"/>
              </w:rPr>
              <w:t>da başlayacak olup</w:t>
            </w:r>
            <w:r w:rsidR="009D1AC5">
              <w:rPr>
                <w:rStyle w:val="Yok"/>
                <w:sz w:val="24"/>
                <w:szCs w:val="24"/>
              </w:rPr>
              <w:t>,</w:t>
            </w:r>
            <w:bookmarkStart w:id="0" w:name="_GoBack"/>
            <w:bookmarkEnd w:id="0"/>
            <w:r>
              <w:rPr>
                <w:rStyle w:val="Yok"/>
                <w:sz w:val="24"/>
                <w:szCs w:val="24"/>
              </w:rPr>
              <w:t xml:space="preserve"> h</w:t>
            </w:r>
            <w:r>
              <w:rPr>
                <w:sz w:val="24"/>
                <w:szCs w:val="24"/>
              </w:rPr>
              <w:t xml:space="preserve">er adaya ayrılan süre maksimum 10 dakika olarak belirlenmiştir. Adayların bu süre sınırını aşmamaları istenmektedir. Jürinin belirlediği sorular her adaya sorulacak; sınav soru - cevap şeklinde kayıt altına alınarak yapılacaktır.      </w:t>
            </w:r>
          </w:p>
          <w:p w14:paraId="40DA7655" w14:textId="0C006B33" w:rsidR="00725922" w:rsidRDefault="00725922" w:rsidP="00725922">
            <w:pPr>
              <w:pStyle w:val="TableParagraph"/>
              <w:pBdr>
                <w:top w:val="nil"/>
                <w:left w:val="nil"/>
                <w:bottom w:val="nil"/>
                <w:right w:val="nil"/>
                <w:between w:val="nil"/>
                <w:bar w:val="nil"/>
              </w:pBdr>
              <w:autoSpaceDE/>
              <w:autoSpaceDN/>
              <w:spacing w:before="0"/>
              <w:ind w:right="100"/>
              <w:jc w:val="both"/>
              <w:rPr>
                <w:sz w:val="24"/>
                <w:szCs w:val="24"/>
              </w:rPr>
            </w:pPr>
            <w:r>
              <w:rPr>
                <w:sz w:val="24"/>
                <w:szCs w:val="24"/>
              </w:rPr>
              <w:t xml:space="preserve">                    </w:t>
            </w:r>
          </w:p>
          <w:p w14:paraId="7C4BA04F" w14:textId="153FEFBD" w:rsidR="00725922" w:rsidRDefault="00725922" w:rsidP="00725922">
            <w:pPr>
              <w:pStyle w:val="TableParagraph"/>
              <w:spacing w:before="0"/>
              <w:ind w:left="823" w:right="100"/>
              <w:jc w:val="both"/>
              <w:rPr>
                <w:sz w:val="24"/>
                <w:szCs w:val="24"/>
              </w:rPr>
            </w:pPr>
            <w:r>
              <w:rPr>
                <w:sz w:val="24"/>
                <w:szCs w:val="24"/>
              </w:rPr>
              <w:t xml:space="preserve">Tüm adaylar </w:t>
            </w:r>
            <w:r w:rsidRPr="00725922">
              <w:rPr>
                <w:rStyle w:val="Yok"/>
                <w:b/>
                <w:sz w:val="24"/>
                <w:szCs w:val="24"/>
              </w:rPr>
              <w:t>Microsoft Teams</w:t>
            </w:r>
            <w:r>
              <w:rPr>
                <w:sz w:val="24"/>
                <w:szCs w:val="24"/>
              </w:rPr>
              <w:t xml:space="preserve"> programında </w:t>
            </w:r>
            <w:r w:rsidRPr="00725922">
              <w:rPr>
                <w:sz w:val="24"/>
                <w:szCs w:val="24"/>
                <w:u w:val="single"/>
              </w:rPr>
              <w:t>lobiye alınacaklar</w:t>
            </w:r>
            <w:r>
              <w:rPr>
                <w:sz w:val="24"/>
                <w:szCs w:val="24"/>
              </w:rPr>
              <w:t xml:space="preserve"> ve sıralarının gelmesini bekleyeceklerdir. Ardından, sırası gelen aday sözlü sınav oturumuna dahil edilecektir. Bu bağlamda, adayların sınav süresi boyunca aktif halde beklemeleri gerekmektedir. Oturuma dahil edilen her adayın sözlü sınav boyunca kamerasını açı</w:t>
            </w:r>
            <w:r>
              <w:rPr>
                <w:sz w:val="24"/>
                <w:szCs w:val="24"/>
                <w:lang w:val="it-IT"/>
              </w:rPr>
              <w:t>k tutmas</w:t>
            </w:r>
            <w:r>
              <w:rPr>
                <w:sz w:val="24"/>
                <w:szCs w:val="24"/>
              </w:rPr>
              <w:t>ı, kimlik kontrolünün yapılabilmesi ve sı</w:t>
            </w:r>
            <w:r>
              <w:rPr>
                <w:sz w:val="24"/>
                <w:szCs w:val="24"/>
                <w:lang w:val="sv-SE"/>
              </w:rPr>
              <w:t>nav g</w:t>
            </w:r>
            <w:r>
              <w:rPr>
                <w:sz w:val="24"/>
                <w:szCs w:val="24"/>
              </w:rPr>
              <w:t>üvenliğinin sağlanabilmesi adına zorunludur.</w:t>
            </w:r>
          </w:p>
          <w:p w14:paraId="7C51ED75" w14:textId="77777777" w:rsidR="00725922" w:rsidRDefault="00725922" w:rsidP="00725922">
            <w:pPr>
              <w:pStyle w:val="TableParagraph"/>
              <w:spacing w:before="0"/>
              <w:ind w:left="823" w:right="100"/>
              <w:jc w:val="both"/>
              <w:rPr>
                <w:sz w:val="24"/>
                <w:szCs w:val="24"/>
              </w:rPr>
            </w:pPr>
          </w:p>
          <w:p w14:paraId="6E0F9DF5" w14:textId="77777777" w:rsidR="00725922" w:rsidRDefault="00725922" w:rsidP="00725922">
            <w:pPr>
              <w:pStyle w:val="TableParagraph"/>
              <w:spacing w:before="0"/>
              <w:ind w:left="823" w:right="100"/>
              <w:jc w:val="both"/>
              <w:rPr>
                <w:rStyle w:val="Yok"/>
                <w:sz w:val="24"/>
                <w:szCs w:val="24"/>
              </w:rPr>
            </w:pPr>
          </w:p>
          <w:p w14:paraId="682BB4F7" w14:textId="77777777" w:rsidR="00725922" w:rsidRDefault="00725922" w:rsidP="00725922">
            <w:pPr>
              <w:pStyle w:val="TableParagraph"/>
              <w:spacing w:before="0"/>
              <w:ind w:left="843" w:right="100" w:hanging="22"/>
              <w:jc w:val="both"/>
              <w:rPr>
                <w:rStyle w:val="Yok"/>
                <w:sz w:val="24"/>
                <w:szCs w:val="24"/>
              </w:rPr>
            </w:pPr>
          </w:p>
          <w:p w14:paraId="7B1476AF" w14:textId="4E816A6D" w:rsidR="00985195" w:rsidRDefault="00985195" w:rsidP="006F08C5">
            <w:pPr>
              <w:pStyle w:val="TableParagraph"/>
              <w:spacing w:before="0"/>
              <w:ind w:left="843" w:right="100" w:hanging="22"/>
              <w:jc w:val="both"/>
              <w:rPr>
                <w:sz w:val="24"/>
              </w:rPr>
            </w:pPr>
          </w:p>
        </w:tc>
      </w:tr>
      <w:tr w:rsidR="00985195" w14:paraId="168A80BC" w14:textId="77777777" w:rsidTr="00725922">
        <w:trPr>
          <w:trHeight w:hRule="exact" w:val="365"/>
        </w:trPr>
        <w:tc>
          <w:tcPr>
            <w:tcW w:w="10790" w:type="dxa"/>
          </w:tcPr>
          <w:p w14:paraId="10012238" w14:textId="77777777" w:rsidR="00985195" w:rsidRDefault="00985195" w:rsidP="006F08C5"/>
        </w:tc>
      </w:tr>
    </w:tbl>
    <w:p w14:paraId="393958AB" w14:textId="74D3CF69" w:rsidR="00EF5232" w:rsidRPr="00985195" w:rsidRDefault="00EF5232" w:rsidP="00985195"/>
    <w:sectPr w:rsidR="00EF5232" w:rsidRPr="00985195">
      <w:pgSz w:w="11910" w:h="16840"/>
      <w:pgMar w:top="700" w:right="320" w:bottom="280" w:left="46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C201D6"/>
    <w:multiLevelType w:val="hybridMultilevel"/>
    <w:tmpl w:val="2A0ED3B8"/>
    <w:lvl w:ilvl="0" w:tplc="D2080CC6">
      <w:start w:val="1"/>
      <w:numFmt w:val="upperLetter"/>
      <w:lvlText w:val="%1."/>
      <w:lvlJc w:val="left"/>
      <w:pPr>
        <w:tabs>
          <w:tab w:val="left" w:pos="883"/>
        </w:tabs>
        <w:ind w:left="823"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1" w:tplc="4F166856">
      <w:start w:val="1"/>
      <w:numFmt w:val="upperLetter"/>
      <w:lvlText w:val="%2."/>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2" w:tplc="23802AAA">
      <w:start w:val="1"/>
      <w:numFmt w:val="upperLetter"/>
      <w:lvlText w:val="%3."/>
      <w:lvlJc w:val="left"/>
      <w:pPr>
        <w:tabs>
          <w:tab w:val="left" w:pos="883"/>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3" w:tplc="1BB8C438">
      <w:start w:val="1"/>
      <w:numFmt w:val="upperLetter"/>
      <w:lvlText w:val="%4."/>
      <w:lvlJc w:val="left"/>
      <w:pPr>
        <w:tabs>
          <w:tab w:val="left" w:pos="883"/>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4" w:tplc="40489D32">
      <w:start w:val="1"/>
      <w:numFmt w:val="upperLetter"/>
      <w:lvlText w:val="%5."/>
      <w:lvlJc w:val="left"/>
      <w:pPr>
        <w:tabs>
          <w:tab w:val="left" w:pos="883"/>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5" w:tplc="33BE66A2">
      <w:start w:val="1"/>
      <w:numFmt w:val="upperLetter"/>
      <w:lvlText w:val="%6."/>
      <w:lvlJc w:val="left"/>
      <w:pPr>
        <w:tabs>
          <w:tab w:val="left" w:pos="883"/>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6" w:tplc="DBB408A2">
      <w:start w:val="1"/>
      <w:numFmt w:val="upperLetter"/>
      <w:lvlText w:val="%7."/>
      <w:lvlJc w:val="left"/>
      <w:pPr>
        <w:tabs>
          <w:tab w:val="left" w:pos="883"/>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7" w:tplc="695C4690">
      <w:start w:val="1"/>
      <w:numFmt w:val="upperLetter"/>
      <w:lvlText w:val="%8."/>
      <w:lvlJc w:val="left"/>
      <w:pPr>
        <w:tabs>
          <w:tab w:val="left" w:pos="883"/>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 w:ilvl="8" w:tplc="7C5C5BE6">
      <w:start w:val="1"/>
      <w:numFmt w:val="upperLetter"/>
      <w:lvlText w:val="%9."/>
      <w:lvlJc w:val="left"/>
      <w:pPr>
        <w:tabs>
          <w:tab w:val="left" w:pos="883"/>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abstractNum>
  <w:abstractNum w:abstractNumId="1">
    <w:nsid w:val="496909CE"/>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abstractNum w:abstractNumId="2">
    <w:nsid w:val="556A03F1"/>
    <w:multiLevelType w:val="hybridMultilevel"/>
    <w:tmpl w:val="E3445536"/>
    <w:lvl w:ilvl="0" w:tplc="761A3E32">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926E2A0C">
      <w:numFmt w:val="bullet"/>
      <w:lvlText w:val="•"/>
      <w:lvlJc w:val="left"/>
      <w:pPr>
        <w:ind w:left="1814" w:hanging="420"/>
      </w:pPr>
      <w:rPr>
        <w:rFonts w:hint="default"/>
      </w:rPr>
    </w:lvl>
    <w:lvl w:ilvl="2" w:tplc="6D3C1A44">
      <w:numFmt w:val="bullet"/>
      <w:lvlText w:val="•"/>
      <w:lvlJc w:val="left"/>
      <w:pPr>
        <w:ind w:left="2808" w:hanging="420"/>
      </w:pPr>
      <w:rPr>
        <w:rFonts w:hint="default"/>
      </w:rPr>
    </w:lvl>
    <w:lvl w:ilvl="3" w:tplc="1E12D9FE">
      <w:numFmt w:val="bullet"/>
      <w:lvlText w:val="•"/>
      <w:lvlJc w:val="left"/>
      <w:pPr>
        <w:ind w:left="3803" w:hanging="420"/>
      </w:pPr>
      <w:rPr>
        <w:rFonts w:hint="default"/>
      </w:rPr>
    </w:lvl>
    <w:lvl w:ilvl="4" w:tplc="894EDCD0">
      <w:numFmt w:val="bullet"/>
      <w:lvlText w:val="•"/>
      <w:lvlJc w:val="left"/>
      <w:pPr>
        <w:ind w:left="4797" w:hanging="420"/>
      </w:pPr>
      <w:rPr>
        <w:rFonts w:hint="default"/>
      </w:rPr>
    </w:lvl>
    <w:lvl w:ilvl="5" w:tplc="C270FADA">
      <w:numFmt w:val="bullet"/>
      <w:lvlText w:val="•"/>
      <w:lvlJc w:val="left"/>
      <w:pPr>
        <w:ind w:left="5792" w:hanging="420"/>
      </w:pPr>
      <w:rPr>
        <w:rFonts w:hint="default"/>
      </w:rPr>
    </w:lvl>
    <w:lvl w:ilvl="6" w:tplc="42088BD0">
      <w:numFmt w:val="bullet"/>
      <w:lvlText w:val="•"/>
      <w:lvlJc w:val="left"/>
      <w:pPr>
        <w:ind w:left="6786" w:hanging="420"/>
      </w:pPr>
      <w:rPr>
        <w:rFonts w:hint="default"/>
      </w:rPr>
    </w:lvl>
    <w:lvl w:ilvl="7" w:tplc="24A4EDCC">
      <w:numFmt w:val="bullet"/>
      <w:lvlText w:val="•"/>
      <w:lvlJc w:val="left"/>
      <w:pPr>
        <w:ind w:left="7780" w:hanging="420"/>
      </w:pPr>
      <w:rPr>
        <w:rFonts w:hint="default"/>
      </w:rPr>
    </w:lvl>
    <w:lvl w:ilvl="8" w:tplc="2D28D4AC">
      <w:numFmt w:val="bullet"/>
      <w:lvlText w:val="•"/>
      <w:lvlJc w:val="left"/>
      <w:pPr>
        <w:ind w:left="8775" w:hanging="420"/>
      </w:pPr>
      <w:rPr>
        <w:rFonts w:hint="default"/>
      </w:rPr>
    </w:lvl>
  </w:abstractNum>
  <w:abstractNum w:abstractNumId="3">
    <w:nsid w:val="73931787"/>
    <w:multiLevelType w:val="hybridMultilevel"/>
    <w:tmpl w:val="B41E54E2"/>
    <w:lvl w:ilvl="0" w:tplc="D1F40E9E">
      <w:start w:val="1"/>
      <w:numFmt w:val="upperLetter"/>
      <w:lvlText w:val="%1."/>
      <w:lvlJc w:val="left"/>
      <w:pPr>
        <w:ind w:left="823" w:hanging="420"/>
        <w:jc w:val="left"/>
      </w:pPr>
      <w:rPr>
        <w:rFonts w:ascii="Times New Roman" w:eastAsia="Times New Roman" w:hAnsi="Times New Roman" w:cs="Times New Roman" w:hint="default"/>
        <w:color w:val="212121"/>
        <w:spacing w:val="-15"/>
        <w:w w:val="99"/>
        <w:sz w:val="24"/>
        <w:szCs w:val="24"/>
      </w:rPr>
    </w:lvl>
    <w:lvl w:ilvl="1" w:tplc="33E42CBA">
      <w:numFmt w:val="bullet"/>
      <w:lvlText w:val="•"/>
      <w:lvlJc w:val="left"/>
      <w:pPr>
        <w:ind w:left="1814" w:hanging="420"/>
      </w:pPr>
      <w:rPr>
        <w:rFonts w:hint="default"/>
      </w:rPr>
    </w:lvl>
    <w:lvl w:ilvl="2" w:tplc="3634DC74">
      <w:numFmt w:val="bullet"/>
      <w:lvlText w:val="•"/>
      <w:lvlJc w:val="left"/>
      <w:pPr>
        <w:ind w:left="2808" w:hanging="420"/>
      </w:pPr>
      <w:rPr>
        <w:rFonts w:hint="default"/>
      </w:rPr>
    </w:lvl>
    <w:lvl w:ilvl="3" w:tplc="08AA9FD2">
      <w:numFmt w:val="bullet"/>
      <w:lvlText w:val="•"/>
      <w:lvlJc w:val="left"/>
      <w:pPr>
        <w:ind w:left="3803" w:hanging="420"/>
      </w:pPr>
      <w:rPr>
        <w:rFonts w:hint="default"/>
      </w:rPr>
    </w:lvl>
    <w:lvl w:ilvl="4" w:tplc="AFCA550E">
      <w:numFmt w:val="bullet"/>
      <w:lvlText w:val="•"/>
      <w:lvlJc w:val="left"/>
      <w:pPr>
        <w:ind w:left="4797" w:hanging="420"/>
      </w:pPr>
      <w:rPr>
        <w:rFonts w:hint="default"/>
      </w:rPr>
    </w:lvl>
    <w:lvl w:ilvl="5" w:tplc="60308A12">
      <w:numFmt w:val="bullet"/>
      <w:lvlText w:val="•"/>
      <w:lvlJc w:val="left"/>
      <w:pPr>
        <w:ind w:left="5792" w:hanging="420"/>
      </w:pPr>
      <w:rPr>
        <w:rFonts w:hint="default"/>
      </w:rPr>
    </w:lvl>
    <w:lvl w:ilvl="6" w:tplc="7BDE4F50">
      <w:numFmt w:val="bullet"/>
      <w:lvlText w:val="•"/>
      <w:lvlJc w:val="left"/>
      <w:pPr>
        <w:ind w:left="6786" w:hanging="420"/>
      </w:pPr>
      <w:rPr>
        <w:rFonts w:hint="default"/>
      </w:rPr>
    </w:lvl>
    <w:lvl w:ilvl="7" w:tplc="0FCC7BB6">
      <w:numFmt w:val="bullet"/>
      <w:lvlText w:val="•"/>
      <w:lvlJc w:val="left"/>
      <w:pPr>
        <w:ind w:left="7780" w:hanging="420"/>
      </w:pPr>
      <w:rPr>
        <w:rFonts w:hint="default"/>
      </w:rPr>
    </w:lvl>
    <w:lvl w:ilvl="8" w:tplc="61848D72">
      <w:numFmt w:val="bullet"/>
      <w:lvlText w:val="•"/>
      <w:lvlJc w:val="left"/>
      <w:pPr>
        <w:ind w:left="8775" w:hanging="420"/>
      </w:pPr>
      <w:rPr>
        <w:rFonts w:hint="default"/>
      </w:rPr>
    </w:lvl>
  </w:abstractNum>
  <w:num w:numId="1">
    <w:abstractNumId w:val="3"/>
  </w:num>
  <w:num w:numId="2">
    <w:abstractNumId w:val="1"/>
  </w:num>
  <w:num w:numId="3">
    <w:abstractNumId w:val="2"/>
  </w:num>
  <w:num w:numId="4">
    <w:abstractNumId w:val="0"/>
  </w:num>
  <w:num w:numId="5">
    <w:abstractNumId w:val="0"/>
    <w:lvlOverride w:ilvl="0">
      <w:lvl w:ilvl="0" w:tplc="D2080CC6">
        <w:start w:val="1"/>
        <w:numFmt w:val="upperLetter"/>
        <w:lvlText w:val="%1."/>
        <w:lvlJc w:val="left"/>
        <w:pPr>
          <w:ind w:left="823"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1">
      <w:lvl w:ilvl="1" w:tplc="4F166856">
        <w:start w:val="1"/>
        <w:numFmt w:val="upperLetter"/>
        <w:lvlText w:val="%2."/>
        <w:lvlJc w:val="left"/>
        <w:pPr>
          <w:tabs>
            <w:tab w:val="left" w:pos="823"/>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2">
      <w:lvl w:ilvl="2" w:tplc="23802AAA">
        <w:start w:val="1"/>
        <w:numFmt w:val="upperLetter"/>
        <w:lvlText w:val="%3."/>
        <w:lvlJc w:val="left"/>
        <w:pPr>
          <w:tabs>
            <w:tab w:val="left" w:pos="823"/>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3">
      <w:lvl w:ilvl="3" w:tplc="1BB8C438">
        <w:start w:val="1"/>
        <w:numFmt w:val="upperLetter"/>
        <w:lvlText w:val="%4."/>
        <w:lvlJc w:val="left"/>
        <w:pPr>
          <w:tabs>
            <w:tab w:val="left" w:pos="823"/>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4">
      <w:lvl w:ilvl="4" w:tplc="40489D32">
        <w:start w:val="1"/>
        <w:numFmt w:val="upperLetter"/>
        <w:lvlText w:val="%5."/>
        <w:lvlJc w:val="left"/>
        <w:pPr>
          <w:tabs>
            <w:tab w:val="left" w:pos="823"/>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5">
      <w:lvl w:ilvl="5" w:tplc="33BE66A2">
        <w:start w:val="1"/>
        <w:numFmt w:val="upperLetter"/>
        <w:lvlText w:val="%6."/>
        <w:lvlJc w:val="left"/>
        <w:pPr>
          <w:tabs>
            <w:tab w:val="left" w:pos="823"/>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6">
      <w:lvl w:ilvl="6" w:tplc="DBB408A2">
        <w:start w:val="1"/>
        <w:numFmt w:val="upperLetter"/>
        <w:lvlText w:val="%7."/>
        <w:lvlJc w:val="left"/>
        <w:pPr>
          <w:tabs>
            <w:tab w:val="left" w:pos="823"/>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7">
      <w:lvl w:ilvl="7" w:tplc="695C4690">
        <w:start w:val="1"/>
        <w:numFmt w:val="upperLetter"/>
        <w:lvlText w:val="%8."/>
        <w:lvlJc w:val="left"/>
        <w:pPr>
          <w:tabs>
            <w:tab w:val="left" w:pos="823"/>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lvlOverride w:ilvl="8">
      <w:lvl w:ilvl="8" w:tplc="7C5C5BE6">
        <w:start w:val="1"/>
        <w:numFmt w:val="upperLetter"/>
        <w:lvlText w:val="%9."/>
        <w:lvlJc w:val="left"/>
        <w:pPr>
          <w:tabs>
            <w:tab w:val="left" w:pos="823"/>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color w:val="212121"/>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2"/>
  </w:compat>
  <w:rsids>
    <w:rsidRoot w:val="00EF5232"/>
    <w:rsid w:val="002174B8"/>
    <w:rsid w:val="002B5FAB"/>
    <w:rsid w:val="00464C76"/>
    <w:rsid w:val="0061276C"/>
    <w:rsid w:val="00725922"/>
    <w:rsid w:val="007E2A33"/>
    <w:rsid w:val="00985195"/>
    <w:rsid w:val="009D1AC5"/>
    <w:rsid w:val="00D821BE"/>
    <w:rsid w:val="00EF523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9100D39"/>
  <w15:docId w15:val="{D7FB555E-079B-45AA-BB28-47BCD5A69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lang w:val="tr-TR"/>
    </w:rPr>
  </w:style>
  <w:style w:type="paragraph" w:styleId="Heading1">
    <w:name w:val="heading 1"/>
    <w:basedOn w:val="Normal"/>
    <w:uiPriority w:val="9"/>
    <w:qFormat/>
    <w:pPr>
      <w:spacing w:before="122"/>
      <w:ind w:left="4950"/>
      <w:outlineLvl w:val="0"/>
    </w:pPr>
    <w:rPr>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qFormat/>
    <w:pPr>
      <w:spacing w:before="40"/>
      <w:ind w:left="103"/>
    </w:pPr>
  </w:style>
  <w:style w:type="character" w:customStyle="1" w:styleId="Yok">
    <w:name w:val="Yok"/>
    <w:rsid w:val="00725922"/>
  </w:style>
  <w:style w:type="character" w:customStyle="1" w:styleId="Hyperlink0">
    <w:name w:val="Hyperlink.0"/>
    <w:basedOn w:val="Yok"/>
    <w:rsid w:val="00725922"/>
    <w:rPr>
      <w:color w:val="0000FF"/>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microsoft.com/tr-tr/microsoft-teams/group-chat-softwar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9545AC-1842-4E76-AF37-57884A7BE1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319</Words>
  <Characters>1821</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Lisansüstü programları giriş sınavları hk. 0</dc:subject>
  <dc:creator>enVision Document &amp; Workflow Management System</dc:creator>
  <cp:lastModifiedBy>Esin</cp:lastModifiedBy>
  <cp:revision>9</cp:revision>
  <dcterms:created xsi:type="dcterms:W3CDTF">2021-02-12T14:02:00Z</dcterms:created>
  <dcterms:modified xsi:type="dcterms:W3CDTF">2021-02-12T18:23:00Z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2020-11-26T00:00:00Z</vt:filetime>
  </property>
  <property fmtid="{D5CDD505-2E9C-101B-9397-08002B2CF9AE}" pid="3" name="Creator">
    <vt:lpwstr>Aspose Ltd.</vt:lpwstr>
  </property>
  <property fmtid="{D5CDD505-2E9C-101B-9397-08002B2CF9AE}" pid="4" name="LastSaved">
    <vt:filetime>2021-02-12T00:00:00Z</vt:filetime>
  </property>
</Properties>
</file>