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7802" w:rsidRDefault="00592A58">
      <w:pPr>
        <w:pStyle w:val="GvdeMetni"/>
        <w:ind w:left="1700"/>
        <w:rPr>
          <w:sz w:val="20"/>
        </w:rPr>
      </w:pPr>
      <w:r>
        <w:rPr>
          <w:noProof/>
          <w:sz w:val="20"/>
          <w:lang w:eastAsia="tr-TR"/>
        </w:rPr>
        <w:drawing>
          <wp:inline distT="0" distB="0" distL="0" distR="0">
            <wp:extent cx="4010977" cy="220027"/>
            <wp:effectExtent l="0" t="0" r="0" b="0"/>
            <wp:docPr id="1" name="image1.png" descr="A close up of a logo  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4010977" cy="220027"/>
                    </a:xfrm>
                    <a:prstGeom prst="rect">
                      <a:avLst/>
                    </a:prstGeom>
                  </pic:spPr>
                </pic:pic>
              </a:graphicData>
            </a:graphic>
          </wp:inline>
        </w:drawing>
      </w:r>
    </w:p>
    <w:p w:rsidR="000C7802" w:rsidRDefault="000C7802">
      <w:pPr>
        <w:pStyle w:val="GvdeMetni"/>
        <w:rPr>
          <w:sz w:val="20"/>
        </w:rPr>
      </w:pPr>
    </w:p>
    <w:p w:rsidR="000C7802" w:rsidRDefault="000C7802">
      <w:pPr>
        <w:pStyle w:val="GvdeMetni"/>
        <w:rPr>
          <w:sz w:val="20"/>
        </w:rPr>
      </w:pPr>
    </w:p>
    <w:p w:rsidR="000C7802" w:rsidRDefault="000C7802">
      <w:pPr>
        <w:pStyle w:val="GvdeMetni"/>
        <w:rPr>
          <w:sz w:val="20"/>
        </w:rPr>
      </w:pPr>
    </w:p>
    <w:p w:rsidR="000C7802" w:rsidRDefault="000C7802">
      <w:pPr>
        <w:pStyle w:val="GvdeMetni"/>
        <w:spacing w:before="10"/>
        <w:rPr>
          <w:sz w:val="21"/>
        </w:rPr>
      </w:pPr>
    </w:p>
    <w:p w:rsidR="000C7802" w:rsidRDefault="00592A58">
      <w:pPr>
        <w:pStyle w:val="Heading1"/>
        <w:spacing w:line="237" w:lineRule="auto"/>
      </w:pPr>
      <w:r>
        <w:t>ÖSYM VE YETENEK SINAVI SONUCU İLE ÜNİVERSİTEMİZE YERLEŞEN ÖĞRENCİLERİMİZİN KAYIT İŞLEMLERİ</w:t>
      </w:r>
    </w:p>
    <w:p w:rsidR="000C7802" w:rsidRDefault="000C7802">
      <w:pPr>
        <w:pStyle w:val="GvdeMetni"/>
        <w:spacing w:before="8"/>
        <w:rPr>
          <w:b/>
          <w:sz w:val="23"/>
        </w:rPr>
      </w:pPr>
    </w:p>
    <w:p w:rsidR="000C7802" w:rsidRDefault="00592A58">
      <w:pPr>
        <w:pStyle w:val="GvdeMetni"/>
        <w:ind w:left="316"/>
      </w:pPr>
      <w:r>
        <w:rPr>
          <w:color w:val="212121"/>
        </w:rPr>
        <w:t>Değerli Öğrencilerimiz;</w:t>
      </w:r>
    </w:p>
    <w:p w:rsidR="000C7802" w:rsidRDefault="000C7802">
      <w:pPr>
        <w:pStyle w:val="GvdeMetni"/>
      </w:pPr>
    </w:p>
    <w:p w:rsidR="000C7802" w:rsidRDefault="00592A58">
      <w:pPr>
        <w:pStyle w:val="GvdeMetni"/>
        <w:ind w:left="316" w:right="214"/>
        <w:jc w:val="both"/>
      </w:pPr>
      <w:r>
        <w:rPr>
          <w:color w:val="212121"/>
        </w:rPr>
        <w:t>Üniversitemizi tercih ettiğinizden dolayı sizleri kutlar, öğrenim hayatınızda başarılar dileriz. Kesin kayıt sırasında ve sonrasında sizlere yardımcı olacak işlemlerin özeti aşağıda belirtilmiştir.</w:t>
      </w:r>
    </w:p>
    <w:p w:rsidR="000C7802" w:rsidRDefault="000C7802">
      <w:pPr>
        <w:pStyle w:val="GvdeMetni"/>
        <w:rPr>
          <w:sz w:val="26"/>
        </w:rPr>
      </w:pPr>
    </w:p>
    <w:p w:rsidR="000C7802" w:rsidRDefault="000C7802">
      <w:pPr>
        <w:pStyle w:val="GvdeMetni"/>
        <w:spacing w:before="2"/>
        <w:rPr>
          <w:sz w:val="22"/>
        </w:rPr>
      </w:pPr>
    </w:p>
    <w:p w:rsidR="000C7802" w:rsidRDefault="00592A58">
      <w:pPr>
        <w:pStyle w:val="Heading1"/>
        <w:spacing w:before="1"/>
      </w:pPr>
      <w:r>
        <w:rPr>
          <w:color w:val="212121"/>
        </w:rPr>
        <w:t>Kayıt Tarihleri:</w:t>
      </w:r>
    </w:p>
    <w:p w:rsidR="000C7802" w:rsidRDefault="000C7802">
      <w:pPr>
        <w:pStyle w:val="GvdeMetni"/>
        <w:spacing w:before="7"/>
        <w:rPr>
          <w:b/>
          <w:sz w:val="23"/>
        </w:rPr>
      </w:pPr>
    </w:p>
    <w:p w:rsidR="000C7802" w:rsidRDefault="00592A58">
      <w:pPr>
        <w:pStyle w:val="GvdeMetni"/>
        <w:spacing w:line="242" w:lineRule="auto"/>
        <w:ind w:left="316" w:right="216"/>
        <w:jc w:val="both"/>
      </w:pPr>
      <w:r>
        <w:rPr>
          <w:color w:val="212121"/>
        </w:rPr>
        <w:t>Şahsen kayıt yaptırmak isteyen öğrenciler aşağıda belirtilen tarihlerde Fakülte/Meslek Yüksekokulu Öğrenci İşleri Biriminde kayıtlarını yaptırabileceklerdir.</w:t>
      </w:r>
    </w:p>
    <w:p w:rsidR="000C7802" w:rsidRDefault="000C7802">
      <w:pPr>
        <w:pStyle w:val="GvdeMetni"/>
        <w:spacing w:before="2"/>
      </w:pPr>
    </w:p>
    <w:p w:rsidR="000C7802" w:rsidRDefault="00592A58">
      <w:pPr>
        <w:pStyle w:val="Heading1"/>
        <w:spacing w:after="3"/>
      </w:pPr>
      <w:r>
        <w:rPr>
          <w:color w:val="212121"/>
        </w:rPr>
        <w:t>Fen Edebiyat Fakültesi</w:t>
      </w:r>
    </w:p>
    <w:tbl>
      <w:tblPr>
        <w:tblStyle w:val="TableNormal"/>
        <w:tblW w:w="0" w:type="auto"/>
        <w:tblInd w:w="123" w:type="dxa"/>
        <w:tblLayout w:type="fixed"/>
        <w:tblLook w:val="01E0"/>
      </w:tblPr>
      <w:tblGrid>
        <w:gridCol w:w="4018"/>
        <w:gridCol w:w="2082"/>
        <w:gridCol w:w="845"/>
      </w:tblGrid>
      <w:tr w:rsidR="000C7802">
        <w:trPr>
          <w:trHeight w:val="2474"/>
        </w:trPr>
        <w:tc>
          <w:tcPr>
            <w:tcW w:w="4018" w:type="dxa"/>
          </w:tcPr>
          <w:p w:rsidR="000C7802" w:rsidRDefault="00592A58">
            <w:pPr>
              <w:pStyle w:val="TableParagraph"/>
              <w:spacing w:line="266" w:lineRule="exact"/>
              <w:ind w:left="200"/>
              <w:rPr>
                <w:sz w:val="24"/>
              </w:rPr>
            </w:pPr>
            <w:r>
              <w:rPr>
                <w:color w:val="212121"/>
                <w:sz w:val="24"/>
              </w:rPr>
              <w:t>Arkeoloji Bölümü</w:t>
            </w:r>
          </w:p>
          <w:p w:rsidR="000C7802" w:rsidRDefault="00592A58">
            <w:pPr>
              <w:pStyle w:val="TableParagraph"/>
              <w:spacing w:before="4" w:line="237" w:lineRule="auto"/>
              <w:ind w:left="200" w:right="145"/>
              <w:rPr>
                <w:sz w:val="24"/>
              </w:rPr>
            </w:pPr>
            <w:r>
              <w:rPr>
                <w:color w:val="212121"/>
                <w:sz w:val="24"/>
              </w:rPr>
              <w:t>Türk Dili ve Edebiyatı Bölümü Felsefe Bölümü</w:t>
            </w:r>
          </w:p>
          <w:p w:rsidR="000C7802" w:rsidRDefault="00592A58">
            <w:pPr>
              <w:pStyle w:val="TableParagraph"/>
              <w:spacing w:before="4" w:line="240" w:lineRule="auto"/>
              <w:ind w:left="200" w:right="1950"/>
              <w:rPr>
                <w:sz w:val="24"/>
              </w:rPr>
            </w:pPr>
            <w:r>
              <w:rPr>
                <w:color w:val="212121"/>
                <w:sz w:val="24"/>
              </w:rPr>
              <w:t xml:space="preserve">Sosyoloji Bölümü Fizik Bölümü Tarih Bölümü Matematik </w:t>
            </w:r>
            <w:r>
              <w:rPr>
                <w:color w:val="212121"/>
                <w:spacing w:val="-4"/>
                <w:sz w:val="24"/>
              </w:rPr>
              <w:t xml:space="preserve">Bölümü </w:t>
            </w:r>
            <w:r>
              <w:rPr>
                <w:color w:val="212121"/>
                <w:sz w:val="24"/>
              </w:rPr>
              <w:t>İstatistik</w:t>
            </w:r>
            <w:r>
              <w:rPr>
                <w:color w:val="212121"/>
                <w:spacing w:val="-2"/>
                <w:sz w:val="24"/>
              </w:rPr>
              <w:t xml:space="preserve"> </w:t>
            </w:r>
            <w:r>
              <w:rPr>
                <w:color w:val="212121"/>
                <w:sz w:val="24"/>
              </w:rPr>
              <w:t>Bölümü</w:t>
            </w:r>
          </w:p>
          <w:p w:rsidR="000C7802" w:rsidRDefault="00592A58">
            <w:pPr>
              <w:pStyle w:val="TableParagraph"/>
              <w:spacing w:line="254" w:lineRule="exact"/>
              <w:ind w:left="200"/>
              <w:rPr>
                <w:sz w:val="24"/>
              </w:rPr>
            </w:pPr>
            <w:r>
              <w:rPr>
                <w:color w:val="212121"/>
                <w:sz w:val="24"/>
              </w:rPr>
              <w:t>Sanat Tarihi Bölümü</w:t>
            </w:r>
          </w:p>
        </w:tc>
        <w:tc>
          <w:tcPr>
            <w:tcW w:w="2082" w:type="dxa"/>
          </w:tcPr>
          <w:p w:rsidR="000C7802" w:rsidRDefault="00592A58">
            <w:pPr>
              <w:pStyle w:val="TableParagraph"/>
              <w:spacing w:line="266" w:lineRule="exact"/>
              <w:ind w:left="825"/>
              <w:rPr>
                <w:sz w:val="24"/>
              </w:rPr>
            </w:pPr>
            <w:r>
              <w:rPr>
                <w:color w:val="212121"/>
                <w:sz w:val="24"/>
              </w:rPr>
              <w:t>31 Ağustos</w:t>
            </w:r>
          </w:p>
          <w:p w:rsidR="000C7802" w:rsidRDefault="00592A58">
            <w:pPr>
              <w:pStyle w:val="TableParagraph"/>
              <w:spacing w:before="2"/>
              <w:ind w:left="825"/>
              <w:rPr>
                <w:sz w:val="24"/>
              </w:rPr>
            </w:pPr>
            <w:r>
              <w:rPr>
                <w:color w:val="212121"/>
                <w:sz w:val="24"/>
              </w:rPr>
              <w:t>03 Eylül</w:t>
            </w:r>
          </w:p>
          <w:p w:rsidR="000C7802" w:rsidRDefault="00592A58">
            <w:pPr>
              <w:pStyle w:val="TableParagraph"/>
              <w:ind w:left="825"/>
              <w:rPr>
                <w:sz w:val="24"/>
              </w:rPr>
            </w:pPr>
            <w:r>
              <w:rPr>
                <w:color w:val="212121"/>
                <w:sz w:val="24"/>
              </w:rPr>
              <w:t>31 Ağustos</w:t>
            </w:r>
          </w:p>
          <w:p w:rsidR="000C7802" w:rsidRDefault="00592A58">
            <w:pPr>
              <w:pStyle w:val="TableParagraph"/>
              <w:spacing w:before="3"/>
              <w:ind w:left="825"/>
              <w:rPr>
                <w:sz w:val="24"/>
              </w:rPr>
            </w:pPr>
            <w:r>
              <w:rPr>
                <w:color w:val="212121"/>
                <w:sz w:val="24"/>
              </w:rPr>
              <w:t>02</w:t>
            </w:r>
            <w:r>
              <w:rPr>
                <w:color w:val="212121"/>
                <w:spacing w:val="-3"/>
                <w:sz w:val="24"/>
              </w:rPr>
              <w:t xml:space="preserve"> </w:t>
            </w:r>
            <w:r>
              <w:rPr>
                <w:color w:val="212121"/>
                <w:sz w:val="24"/>
              </w:rPr>
              <w:t>Eylül</w:t>
            </w:r>
          </w:p>
          <w:p w:rsidR="000C7802" w:rsidRDefault="00592A58">
            <w:pPr>
              <w:pStyle w:val="TableParagraph"/>
              <w:ind w:left="825"/>
              <w:rPr>
                <w:sz w:val="24"/>
              </w:rPr>
            </w:pPr>
            <w:r>
              <w:rPr>
                <w:color w:val="212121"/>
                <w:sz w:val="24"/>
              </w:rPr>
              <w:t>01</w:t>
            </w:r>
            <w:r>
              <w:rPr>
                <w:color w:val="212121"/>
                <w:spacing w:val="-3"/>
                <w:sz w:val="24"/>
              </w:rPr>
              <w:t xml:space="preserve"> </w:t>
            </w:r>
            <w:r>
              <w:rPr>
                <w:color w:val="212121"/>
                <w:sz w:val="24"/>
              </w:rPr>
              <w:t>Eylül</w:t>
            </w:r>
          </w:p>
          <w:p w:rsidR="000C7802" w:rsidRDefault="00592A58">
            <w:pPr>
              <w:pStyle w:val="TableParagraph"/>
              <w:spacing w:before="2"/>
              <w:ind w:left="825"/>
              <w:rPr>
                <w:sz w:val="24"/>
              </w:rPr>
            </w:pPr>
            <w:r>
              <w:rPr>
                <w:color w:val="212121"/>
                <w:sz w:val="24"/>
              </w:rPr>
              <w:t>03</w:t>
            </w:r>
            <w:r>
              <w:rPr>
                <w:color w:val="212121"/>
                <w:spacing w:val="-3"/>
                <w:sz w:val="24"/>
              </w:rPr>
              <w:t xml:space="preserve"> </w:t>
            </w:r>
            <w:r>
              <w:rPr>
                <w:color w:val="212121"/>
                <w:sz w:val="24"/>
              </w:rPr>
              <w:t>Eylül</w:t>
            </w:r>
          </w:p>
          <w:p w:rsidR="000C7802" w:rsidRDefault="00592A58">
            <w:pPr>
              <w:pStyle w:val="TableParagraph"/>
              <w:ind w:left="825"/>
              <w:rPr>
                <w:sz w:val="24"/>
              </w:rPr>
            </w:pPr>
            <w:r>
              <w:rPr>
                <w:color w:val="212121"/>
                <w:sz w:val="24"/>
              </w:rPr>
              <w:t>02</w:t>
            </w:r>
            <w:r>
              <w:rPr>
                <w:color w:val="212121"/>
                <w:spacing w:val="-3"/>
                <w:sz w:val="24"/>
              </w:rPr>
              <w:t xml:space="preserve"> </w:t>
            </w:r>
            <w:r>
              <w:rPr>
                <w:color w:val="212121"/>
                <w:sz w:val="24"/>
              </w:rPr>
              <w:t>Eylül</w:t>
            </w:r>
          </w:p>
          <w:p w:rsidR="000C7802" w:rsidRDefault="00592A58">
            <w:pPr>
              <w:pStyle w:val="TableParagraph"/>
              <w:spacing w:before="3"/>
              <w:ind w:left="825"/>
              <w:rPr>
                <w:sz w:val="24"/>
              </w:rPr>
            </w:pPr>
            <w:r>
              <w:rPr>
                <w:color w:val="212121"/>
                <w:sz w:val="24"/>
              </w:rPr>
              <w:t>01</w:t>
            </w:r>
            <w:r>
              <w:rPr>
                <w:color w:val="212121"/>
                <w:spacing w:val="-3"/>
                <w:sz w:val="24"/>
              </w:rPr>
              <w:t xml:space="preserve"> </w:t>
            </w:r>
            <w:r>
              <w:rPr>
                <w:color w:val="212121"/>
                <w:sz w:val="24"/>
              </w:rPr>
              <w:t>Eylül</w:t>
            </w:r>
          </w:p>
          <w:p w:rsidR="000C7802" w:rsidRDefault="00592A58">
            <w:pPr>
              <w:pStyle w:val="TableParagraph"/>
              <w:spacing w:line="255" w:lineRule="exact"/>
              <w:ind w:left="825"/>
              <w:rPr>
                <w:sz w:val="24"/>
              </w:rPr>
            </w:pPr>
            <w:r>
              <w:rPr>
                <w:color w:val="212121"/>
                <w:sz w:val="24"/>
              </w:rPr>
              <w:t>01</w:t>
            </w:r>
            <w:r>
              <w:rPr>
                <w:color w:val="212121"/>
                <w:spacing w:val="-3"/>
                <w:sz w:val="24"/>
              </w:rPr>
              <w:t xml:space="preserve"> </w:t>
            </w:r>
            <w:r>
              <w:rPr>
                <w:color w:val="212121"/>
                <w:sz w:val="24"/>
              </w:rPr>
              <w:t>Eylül</w:t>
            </w:r>
          </w:p>
        </w:tc>
        <w:tc>
          <w:tcPr>
            <w:tcW w:w="845" w:type="dxa"/>
          </w:tcPr>
          <w:p w:rsidR="000C7802" w:rsidRDefault="00592A58">
            <w:pPr>
              <w:pStyle w:val="TableParagraph"/>
              <w:spacing w:line="266" w:lineRule="exact"/>
              <w:rPr>
                <w:sz w:val="24"/>
              </w:rPr>
            </w:pPr>
            <w:r>
              <w:rPr>
                <w:color w:val="212121"/>
                <w:sz w:val="24"/>
              </w:rPr>
              <w:t>2020</w:t>
            </w:r>
          </w:p>
          <w:p w:rsidR="000C7802" w:rsidRDefault="00592A58">
            <w:pPr>
              <w:pStyle w:val="TableParagraph"/>
              <w:spacing w:before="2"/>
              <w:rPr>
                <w:sz w:val="24"/>
              </w:rPr>
            </w:pPr>
            <w:r>
              <w:rPr>
                <w:color w:val="212121"/>
                <w:sz w:val="24"/>
              </w:rPr>
              <w:t>2020</w:t>
            </w:r>
          </w:p>
          <w:p w:rsidR="000C7802" w:rsidRDefault="00592A58">
            <w:pPr>
              <w:pStyle w:val="TableParagraph"/>
              <w:rPr>
                <w:sz w:val="24"/>
              </w:rPr>
            </w:pPr>
            <w:r>
              <w:rPr>
                <w:color w:val="212121"/>
                <w:sz w:val="24"/>
              </w:rPr>
              <w:t>2020</w:t>
            </w:r>
          </w:p>
          <w:p w:rsidR="000C7802" w:rsidRDefault="00592A58">
            <w:pPr>
              <w:pStyle w:val="TableParagraph"/>
              <w:spacing w:before="3"/>
              <w:rPr>
                <w:sz w:val="24"/>
              </w:rPr>
            </w:pPr>
            <w:r>
              <w:rPr>
                <w:color w:val="212121"/>
                <w:sz w:val="24"/>
              </w:rPr>
              <w:t>2020</w:t>
            </w:r>
          </w:p>
          <w:p w:rsidR="000C7802" w:rsidRDefault="00592A58">
            <w:pPr>
              <w:pStyle w:val="TableParagraph"/>
              <w:rPr>
                <w:sz w:val="24"/>
              </w:rPr>
            </w:pPr>
            <w:r>
              <w:rPr>
                <w:color w:val="212121"/>
                <w:sz w:val="24"/>
              </w:rPr>
              <w:t>2020</w:t>
            </w:r>
          </w:p>
          <w:p w:rsidR="000C7802" w:rsidRDefault="00592A58">
            <w:pPr>
              <w:pStyle w:val="TableParagraph"/>
              <w:spacing w:before="2"/>
              <w:rPr>
                <w:sz w:val="24"/>
              </w:rPr>
            </w:pPr>
            <w:r>
              <w:rPr>
                <w:color w:val="212121"/>
                <w:sz w:val="24"/>
              </w:rPr>
              <w:t>2020</w:t>
            </w:r>
          </w:p>
          <w:p w:rsidR="000C7802" w:rsidRDefault="00592A58">
            <w:pPr>
              <w:pStyle w:val="TableParagraph"/>
              <w:rPr>
                <w:sz w:val="24"/>
              </w:rPr>
            </w:pPr>
            <w:r>
              <w:rPr>
                <w:color w:val="212121"/>
                <w:sz w:val="24"/>
              </w:rPr>
              <w:t>2020</w:t>
            </w:r>
          </w:p>
          <w:p w:rsidR="000C7802" w:rsidRDefault="00592A58">
            <w:pPr>
              <w:pStyle w:val="TableParagraph"/>
              <w:spacing w:before="3"/>
              <w:rPr>
                <w:sz w:val="24"/>
              </w:rPr>
            </w:pPr>
            <w:r>
              <w:rPr>
                <w:color w:val="212121"/>
                <w:sz w:val="24"/>
              </w:rPr>
              <w:t>2020</w:t>
            </w:r>
          </w:p>
          <w:p w:rsidR="000C7802" w:rsidRDefault="00592A58">
            <w:pPr>
              <w:pStyle w:val="TableParagraph"/>
              <w:spacing w:line="255" w:lineRule="exact"/>
              <w:rPr>
                <w:sz w:val="24"/>
              </w:rPr>
            </w:pPr>
            <w:r>
              <w:rPr>
                <w:color w:val="212121"/>
                <w:sz w:val="24"/>
              </w:rPr>
              <w:t>2020</w:t>
            </w:r>
          </w:p>
        </w:tc>
      </w:tr>
    </w:tbl>
    <w:p w:rsidR="000C7802" w:rsidRDefault="000C7802">
      <w:pPr>
        <w:pStyle w:val="GvdeMetni"/>
        <w:rPr>
          <w:b/>
          <w:sz w:val="26"/>
        </w:rPr>
      </w:pPr>
    </w:p>
    <w:p w:rsidR="000C7802" w:rsidRDefault="000C7802">
      <w:pPr>
        <w:pStyle w:val="GvdeMetni"/>
        <w:spacing w:before="7"/>
        <w:rPr>
          <w:b/>
          <w:sz w:val="22"/>
        </w:rPr>
      </w:pPr>
    </w:p>
    <w:p w:rsidR="000C7802" w:rsidRDefault="00592A58">
      <w:pPr>
        <w:spacing w:after="4"/>
        <w:ind w:left="316"/>
        <w:rPr>
          <w:b/>
          <w:sz w:val="24"/>
        </w:rPr>
      </w:pPr>
      <w:r>
        <w:rPr>
          <w:b/>
          <w:color w:val="212121"/>
          <w:sz w:val="24"/>
        </w:rPr>
        <w:t>Güzel Sanatlar Fakültesi</w:t>
      </w:r>
    </w:p>
    <w:tbl>
      <w:tblPr>
        <w:tblStyle w:val="TableNormal"/>
        <w:tblW w:w="0" w:type="auto"/>
        <w:tblInd w:w="123" w:type="dxa"/>
        <w:tblLayout w:type="fixed"/>
        <w:tblLook w:val="01E0"/>
      </w:tblPr>
      <w:tblGrid>
        <w:gridCol w:w="4011"/>
        <w:gridCol w:w="1956"/>
        <w:gridCol w:w="979"/>
      </w:tblGrid>
      <w:tr w:rsidR="000C7802">
        <w:trPr>
          <w:trHeight w:val="265"/>
        </w:trPr>
        <w:tc>
          <w:tcPr>
            <w:tcW w:w="4011" w:type="dxa"/>
          </w:tcPr>
          <w:p w:rsidR="000C7802" w:rsidRDefault="00592A58">
            <w:pPr>
              <w:pStyle w:val="TableParagraph"/>
              <w:spacing w:line="246" w:lineRule="exact"/>
              <w:ind w:left="200"/>
              <w:rPr>
                <w:sz w:val="24"/>
              </w:rPr>
            </w:pPr>
            <w:r>
              <w:rPr>
                <w:color w:val="212121"/>
                <w:sz w:val="24"/>
              </w:rPr>
              <w:t>Sinema ve Televizyon Bölümü</w:t>
            </w:r>
          </w:p>
        </w:tc>
        <w:tc>
          <w:tcPr>
            <w:tcW w:w="1956" w:type="dxa"/>
          </w:tcPr>
          <w:p w:rsidR="000C7802" w:rsidRDefault="00592A58">
            <w:pPr>
              <w:pStyle w:val="TableParagraph"/>
              <w:spacing w:line="246" w:lineRule="exact"/>
              <w:ind w:left="837"/>
              <w:rPr>
                <w:sz w:val="24"/>
              </w:rPr>
            </w:pPr>
            <w:r>
              <w:rPr>
                <w:color w:val="212121"/>
                <w:sz w:val="24"/>
              </w:rPr>
              <w:t>03 Eylül</w:t>
            </w:r>
          </w:p>
        </w:tc>
        <w:tc>
          <w:tcPr>
            <w:tcW w:w="979" w:type="dxa"/>
          </w:tcPr>
          <w:p w:rsidR="000C7802" w:rsidRDefault="00592A58">
            <w:pPr>
              <w:pStyle w:val="TableParagraph"/>
              <w:spacing w:line="246" w:lineRule="exact"/>
              <w:ind w:left="297"/>
              <w:rPr>
                <w:sz w:val="24"/>
              </w:rPr>
            </w:pPr>
            <w:r>
              <w:rPr>
                <w:color w:val="212121"/>
                <w:sz w:val="24"/>
              </w:rPr>
              <w:t>2020</w:t>
            </w:r>
          </w:p>
        </w:tc>
      </w:tr>
    </w:tbl>
    <w:p w:rsidR="000C7802" w:rsidRDefault="000C7802">
      <w:pPr>
        <w:pStyle w:val="GvdeMetni"/>
        <w:rPr>
          <w:b/>
          <w:sz w:val="26"/>
        </w:rPr>
      </w:pPr>
    </w:p>
    <w:p w:rsidR="000C7802" w:rsidRDefault="000C7802">
      <w:pPr>
        <w:pStyle w:val="GvdeMetni"/>
        <w:rPr>
          <w:b/>
          <w:sz w:val="26"/>
        </w:rPr>
      </w:pPr>
    </w:p>
    <w:p w:rsidR="000C7802" w:rsidRDefault="000C7802">
      <w:pPr>
        <w:pStyle w:val="GvdeMetni"/>
        <w:spacing w:before="5"/>
        <w:rPr>
          <w:b/>
          <w:sz w:val="20"/>
        </w:rPr>
      </w:pPr>
    </w:p>
    <w:p w:rsidR="000C7802" w:rsidRDefault="00592A58">
      <w:pPr>
        <w:spacing w:after="8"/>
        <w:ind w:left="316"/>
        <w:rPr>
          <w:b/>
          <w:sz w:val="24"/>
        </w:rPr>
      </w:pPr>
      <w:r>
        <w:rPr>
          <w:b/>
          <w:color w:val="212121"/>
          <w:sz w:val="24"/>
        </w:rPr>
        <w:t>Mimarlık Fakültesi</w:t>
      </w:r>
    </w:p>
    <w:tbl>
      <w:tblPr>
        <w:tblStyle w:val="TableNormal"/>
        <w:tblW w:w="0" w:type="auto"/>
        <w:tblInd w:w="123" w:type="dxa"/>
        <w:tblLayout w:type="fixed"/>
        <w:tblLook w:val="01E0"/>
      </w:tblPr>
      <w:tblGrid>
        <w:gridCol w:w="4126"/>
        <w:gridCol w:w="1840"/>
        <w:gridCol w:w="978"/>
      </w:tblGrid>
      <w:tr w:rsidR="000C7802">
        <w:trPr>
          <w:trHeight w:val="1091"/>
        </w:trPr>
        <w:tc>
          <w:tcPr>
            <w:tcW w:w="4126" w:type="dxa"/>
          </w:tcPr>
          <w:p w:rsidR="000C7802" w:rsidRDefault="00592A58">
            <w:pPr>
              <w:pStyle w:val="TableParagraph"/>
              <w:spacing w:line="240" w:lineRule="auto"/>
              <w:ind w:left="200" w:right="1053"/>
              <w:rPr>
                <w:sz w:val="24"/>
              </w:rPr>
            </w:pPr>
            <w:r>
              <w:rPr>
                <w:color w:val="212121"/>
                <w:sz w:val="24"/>
              </w:rPr>
              <w:t>Endüstriyel Tasarım Bölümü İç Mimarlık Bölümü Mimarlık Bölümü</w:t>
            </w:r>
          </w:p>
          <w:p w:rsidR="000C7802" w:rsidRDefault="00592A58">
            <w:pPr>
              <w:pStyle w:val="TableParagraph"/>
              <w:spacing w:line="254" w:lineRule="exact"/>
              <w:ind w:left="200"/>
              <w:rPr>
                <w:sz w:val="24"/>
              </w:rPr>
            </w:pPr>
            <w:r>
              <w:rPr>
                <w:color w:val="212121"/>
                <w:sz w:val="24"/>
              </w:rPr>
              <w:t>Şehir ve Bölge Planlama Bölümü</w:t>
            </w:r>
          </w:p>
        </w:tc>
        <w:tc>
          <w:tcPr>
            <w:tcW w:w="1840" w:type="dxa"/>
          </w:tcPr>
          <w:p w:rsidR="000C7802" w:rsidRDefault="00592A58">
            <w:pPr>
              <w:pStyle w:val="TableParagraph"/>
              <w:spacing w:line="265" w:lineRule="exact"/>
              <w:ind w:left="722"/>
              <w:rPr>
                <w:sz w:val="24"/>
              </w:rPr>
            </w:pPr>
            <w:r>
              <w:rPr>
                <w:color w:val="212121"/>
                <w:sz w:val="24"/>
              </w:rPr>
              <w:t>04</w:t>
            </w:r>
            <w:r>
              <w:rPr>
                <w:color w:val="212121"/>
                <w:spacing w:val="-3"/>
                <w:sz w:val="24"/>
              </w:rPr>
              <w:t xml:space="preserve"> </w:t>
            </w:r>
            <w:r>
              <w:rPr>
                <w:color w:val="212121"/>
                <w:sz w:val="24"/>
              </w:rPr>
              <w:t>Eylül</w:t>
            </w:r>
          </w:p>
          <w:p w:rsidR="000C7802" w:rsidRDefault="00592A58">
            <w:pPr>
              <w:pStyle w:val="TableParagraph"/>
              <w:ind w:left="722"/>
              <w:rPr>
                <w:sz w:val="24"/>
              </w:rPr>
            </w:pPr>
            <w:r>
              <w:rPr>
                <w:color w:val="212121"/>
                <w:sz w:val="24"/>
              </w:rPr>
              <w:t>04</w:t>
            </w:r>
            <w:r>
              <w:rPr>
                <w:color w:val="212121"/>
                <w:spacing w:val="-3"/>
                <w:sz w:val="24"/>
              </w:rPr>
              <w:t xml:space="preserve"> </w:t>
            </w:r>
            <w:r>
              <w:rPr>
                <w:color w:val="212121"/>
                <w:sz w:val="24"/>
              </w:rPr>
              <w:t>Eylül</w:t>
            </w:r>
          </w:p>
          <w:p w:rsidR="000C7802" w:rsidRDefault="00592A58">
            <w:pPr>
              <w:pStyle w:val="TableParagraph"/>
              <w:spacing w:before="2"/>
              <w:ind w:left="722"/>
              <w:rPr>
                <w:sz w:val="24"/>
              </w:rPr>
            </w:pPr>
            <w:r>
              <w:rPr>
                <w:color w:val="212121"/>
                <w:sz w:val="24"/>
              </w:rPr>
              <w:t>04</w:t>
            </w:r>
            <w:r>
              <w:rPr>
                <w:color w:val="212121"/>
                <w:spacing w:val="-3"/>
                <w:sz w:val="24"/>
              </w:rPr>
              <w:t xml:space="preserve"> </w:t>
            </w:r>
            <w:r>
              <w:rPr>
                <w:color w:val="212121"/>
                <w:sz w:val="24"/>
              </w:rPr>
              <w:t>Eylül</w:t>
            </w:r>
          </w:p>
          <w:p w:rsidR="000C7802" w:rsidRDefault="00592A58">
            <w:pPr>
              <w:pStyle w:val="TableParagraph"/>
              <w:spacing w:line="255" w:lineRule="exact"/>
              <w:ind w:left="722"/>
              <w:rPr>
                <w:sz w:val="24"/>
              </w:rPr>
            </w:pPr>
            <w:r>
              <w:rPr>
                <w:color w:val="212121"/>
                <w:sz w:val="24"/>
              </w:rPr>
              <w:t>04</w:t>
            </w:r>
            <w:r>
              <w:rPr>
                <w:color w:val="212121"/>
                <w:spacing w:val="-3"/>
                <w:sz w:val="24"/>
              </w:rPr>
              <w:t xml:space="preserve"> </w:t>
            </w:r>
            <w:r>
              <w:rPr>
                <w:color w:val="212121"/>
                <w:sz w:val="24"/>
              </w:rPr>
              <w:t>Eylül</w:t>
            </w:r>
          </w:p>
        </w:tc>
        <w:tc>
          <w:tcPr>
            <w:tcW w:w="978" w:type="dxa"/>
          </w:tcPr>
          <w:p w:rsidR="000C7802" w:rsidRDefault="00592A58">
            <w:pPr>
              <w:pStyle w:val="TableParagraph"/>
              <w:spacing w:line="265" w:lineRule="exact"/>
              <w:ind w:left="298"/>
              <w:rPr>
                <w:sz w:val="24"/>
              </w:rPr>
            </w:pPr>
            <w:r>
              <w:rPr>
                <w:color w:val="212121"/>
                <w:sz w:val="24"/>
              </w:rPr>
              <w:t>2020</w:t>
            </w:r>
          </w:p>
          <w:p w:rsidR="000C7802" w:rsidRDefault="00592A58">
            <w:pPr>
              <w:pStyle w:val="TableParagraph"/>
              <w:ind w:left="298"/>
              <w:rPr>
                <w:sz w:val="24"/>
              </w:rPr>
            </w:pPr>
            <w:r>
              <w:rPr>
                <w:color w:val="212121"/>
                <w:sz w:val="24"/>
              </w:rPr>
              <w:t>2020</w:t>
            </w:r>
          </w:p>
          <w:p w:rsidR="000C7802" w:rsidRDefault="00592A58">
            <w:pPr>
              <w:pStyle w:val="TableParagraph"/>
              <w:spacing w:before="2"/>
              <w:ind w:left="298"/>
              <w:rPr>
                <w:sz w:val="24"/>
              </w:rPr>
            </w:pPr>
            <w:r>
              <w:rPr>
                <w:color w:val="212121"/>
                <w:sz w:val="24"/>
              </w:rPr>
              <w:t>2020</w:t>
            </w:r>
          </w:p>
          <w:p w:rsidR="000C7802" w:rsidRDefault="00592A58">
            <w:pPr>
              <w:pStyle w:val="TableParagraph"/>
              <w:spacing w:line="255" w:lineRule="exact"/>
              <w:ind w:left="298"/>
              <w:rPr>
                <w:sz w:val="24"/>
              </w:rPr>
            </w:pPr>
            <w:r>
              <w:rPr>
                <w:color w:val="212121"/>
                <w:sz w:val="24"/>
              </w:rPr>
              <w:t>2020</w:t>
            </w:r>
          </w:p>
        </w:tc>
      </w:tr>
    </w:tbl>
    <w:p w:rsidR="000C7802" w:rsidRDefault="000C7802">
      <w:pPr>
        <w:pStyle w:val="GvdeMetni"/>
        <w:rPr>
          <w:b/>
          <w:sz w:val="26"/>
        </w:rPr>
      </w:pPr>
    </w:p>
    <w:p w:rsidR="000C7802" w:rsidRDefault="000C7802">
      <w:pPr>
        <w:pStyle w:val="GvdeMetni"/>
        <w:spacing w:before="7"/>
        <w:rPr>
          <w:b/>
          <w:sz w:val="22"/>
        </w:rPr>
      </w:pPr>
    </w:p>
    <w:p w:rsidR="000C7802" w:rsidRDefault="00592A58">
      <w:pPr>
        <w:spacing w:after="4"/>
        <w:ind w:left="316"/>
        <w:rPr>
          <w:b/>
          <w:sz w:val="24"/>
        </w:rPr>
      </w:pPr>
      <w:r>
        <w:rPr>
          <w:b/>
          <w:color w:val="212121"/>
          <w:sz w:val="24"/>
        </w:rPr>
        <w:t>Meslek Yüksekokulu</w:t>
      </w:r>
    </w:p>
    <w:tbl>
      <w:tblPr>
        <w:tblStyle w:val="TableNormal"/>
        <w:tblW w:w="0" w:type="auto"/>
        <w:tblInd w:w="123" w:type="dxa"/>
        <w:tblLayout w:type="fixed"/>
        <w:tblLook w:val="01E0"/>
      </w:tblPr>
      <w:tblGrid>
        <w:gridCol w:w="4252"/>
        <w:gridCol w:w="1849"/>
        <w:gridCol w:w="842"/>
      </w:tblGrid>
      <w:tr w:rsidR="000C7802">
        <w:trPr>
          <w:trHeight w:val="544"/>
        </w:trPr>
        <w:tc>
          <w:tcPr>
            <w:tcW w:w="4252" w:type="dxa"/>
          </w:tcPr>
          <w:p w:rsidR="000C7802" w:rsidRDefault="00592A58">
            <w:pPr>
              <w:pStyle w:val="TableParagraph"/>
              <w:spacing w:line="266" w:lineRule="exact"/>
              <w:ind w:left="200"/>
              <w:rPr>
                <w:sz w:val="24"/>
              </w:rPr>
            </w:pPr>
            <w:r>
              <w:rPr>
                <w:color w:val="212121"/>
                <w:sz w:val="24"/>
              </w:rPr>
              <w:t>Giyim Üretim Teknolojisi Programı</w:t>
            </w:r>
          </w:p>
          <w:p w:rsidR="000C7802" w:rsidRDefault="00592A58">
            <w:pPr>
              <w:pStyle w:val="TableParagraph"/>
              <w:spacing w:before="2" w:line="256" w:lineRule="exact"/>
              <w:ind w:left="200"/>
              <w:rPr>
                <w:sz w:val="24"/>
              </w:rPr>
            </w:pPr>
            <w:r>
              <w:rPr>
                <w:color w:val="212121"/>
                <w:sz w:val="24"/>
              </w:rPr>
              <w:t>Mimari Restorasyon Programı</w:t>
            </w:r>
          </w:p>
        </w:tc>
        <w:tc>
          <w:tcPr>
            <w:tcW w:w="1849" w:type="dxa"/>
          </w:tcPr>
          <w:p w:rsidR="000C7802" w:rsidRDefault="00592A58">
            <w:pPr>
              <w:pStyle w:val="TableParagraph"/>
              <w:spacing w:line="266" w:lineRule="exact"/>
              <w:ind w:left="596"/>
              <w:rPr>
                <w:sz w:val="24"/>
              </w:rPr>
            </w:pPr>
            <w:r>
              <w:rPr>
                <w:color w:val="212121"/>
                <w:sz w:val="24"/>
              </w:rPr>
              <w:t>31 Ağustos</w:t>
            </w:r>
          </w:p>
          <w:p w:rsidR="000C7802" w:rsidRDefault="00592A58">
            <w:pPr>
              <w:pStyle w:val="TableParagraph"/>
              <w:spacing w:before="2" w:line="256" w:lineRule="exact"/>
              <w:ind w:left="596"/>
              <w:rPr>
                <w:sz w:val="24"/>
              </w:rPr>
            </w:pPr>
            <w:r>
              <w:rPr>
                <w:color w:val="212121"/>
                <w:sz w:val="24"/>
              </w:rPr>
              <w:t>01 Eylül</w:t>
            </w:r>
          </w:p>
        </w:tc>
        <w:tc>
          <w:tcPr>
            <w:tcW w:w="842" w:type="dxa"/>
          </w:tcPr>
          <w:p w:rsidR="000C7802" w:rsidRDefault="00592A58">
            <w:pPr>
              <w:pStyle w:val="TableParagraph"/>
              <w:spacing w:line="266" w:lineRule="exact"/>
              <w:ind w:left="163"/>
              <w:rPr>
                <w:sz w:val="24"/>
              </w:rPr>
            </w:pPr>
            <w:r>
              <w:rPr>
                <w:color w:val="212121"/>
                <w:sz w:val="24"/>
              </w:rPr>
              <w:t>2020</w:t>
            </w:r>
          </w:p>
          <w:p w:rsidR="000C7802" w:rsidRDefault="00592A58">
            <w:pPr>
              <w:pStyle w:val="TableParagraph"/>
              <w:spacing w:before="2" w:line="256" w:lineRule="exact"/>
              <w:ind w:left="163"/>
              <w:rPr>
                <w:sz w:val="24"/>
              </w:rPr>
            </w:pPr>
            <w:r>
              <w:rPr>
                <w:color w:val="212121"/>
                <w:sz w:val="24"/>
              </w:rPr>
              <w:t>2020</w:t>
            </w:r>
          </w:p>
        </w:tc>
      </w:tr>
    </w:tbl>
    <w:p w:rsidR="000C7802" w:rsidRDefault="000C7802">
      <w:pPr>
        <w:spacing w:line="256" w:lineRule="exact"/>
        <w:rPr>
          <w:sz w:val="24"/>
        </w:rPr>
        <w:sectPr w:rsidR="000C7802">
          <w:type w:val="continuous"/>
          <w:pgSz w:w="11900" w:h="16840"/>
          <w:pgMar w:top="1520" w:right="1200" w:bottom="280" w:left="1100" w:header="708" w:footer="708" w:gutter="0"/>
          <w:cols w:space="708"/>
        </w:sectPr>
      </w:pPr>
    </w:p>
    <w:p w:rsidR="000C7802" w:rsidRPr="00572795" w:rsidRDefault="002A2B84">
      <w:pPr>
        <w:pStyle w:val="GvdeMetni"/>
        <w:spacing w:before="70"/>
        <w:ind w:left="316" w:right="212"/>
        <w:jc w:val="both"/>
        <w:rPr>
          <w:b/>
          <w:color w:val="212121"/>
        </w:rPr>
      </w:pPr>
      <w:r w:rsidRPr="002A2B84">
        <w:rPr>
          <w:b/>
          <w:color w:val="212121"/>
        </w:rPr>
        <w:lastRenderedPageBreak/>
        <w:t>Üniversitemize e-kay</w:t>
      </w:r>
      <w:r>
        <w:rPr>
          <w:b/>
          <w:color w:val="212121"/>
        </w:rPr>
        <w:t>ıt yapmak isteyen öğrenciler e-D</w:t>
      </w:r>
      <w:r w:rsidRPr="002A2B84">
        <w:rPr>
          <w:b/>
          <w:color w:val="212121"/>
        </w:rPr>
        <w:t xml:space="preserve">evlet </w:t>
      </w:r>
      <w:r>
        <w:rPr>
          <w:b/>
          <w:color w:val="212121"/>
        </w:rPr>
        <w:t>üzerinden</w:t>
      </w:r>
      <w:r w:rsidR="00572795">
        <w:rPr>
          <w:b/>
          <w:color w:val="212121"/>
        </w:rPr>
        <w:t xml:space="preserve"> 29 Ağustos-</w:t>
      </w:r>
      <w:r w:rsidR="002C784C">
        <w:rPr>
          <w:b/>
          <w:color w:val="212121"/>
        </w:rPr>
        <w:t>6</w:t>
      </w:r>
      <w:r>
        <w:rPr>
          <w:b/>
          <w:color w:val="212121"/>
        </w:rPr>
        <w:t xml:space="preserve"> Eylül 2020 tarihleri arasında</w:t>
      </w:r>
      <w:r w:rsidRPr="002A2B84">
        <w:rPr>
          <w:b/>
          <w:color w:val="212121"/>
        </w:rPr>
        <w:t xml:space="preserve"> e-kayıt yaptırabileceklerdir.</w:t>
      </w:r>
      <w:r>
        <w:rPr>
          <w:color w:val="212121"/>
        </w:rPr>
        <w:t xml:space="preserve"> </w:t>
      </w:r>
      <w:r w:rsidR="00592A58">
        <w:rPr>
          <w:color w:val="212121"/>
        </w:rPr>
        <w:t>E-kayıt yaptıran öğrencileri</w:t>
      </w:r>
      <w:r w:rsidR="004F0E47">
        <w:rPr>
          <w:color w:val="212121"/>
        </w:rPr>
        <w:t>n 19 Ekim 2020 tarihine kadar</w:t>
      </w:r>
      <w:r w:rsidR="00592A58">
        <w:rPr>
          <w:color w:val="212121"/>
        </w:rPr>
        <w:t xml:space="preserve"> aşağıdaki belgeleri ve e-kayıt belgesini ilgili Fakülte/Meslek Yüksekokulu Öğrenci İşleri Birimine teslim etmeleri ve Fakülte/Meslek Yüksekokulu Öğrenci İşleri Biriminden temin edecekleri Öğrenci Kayıt Bilgi Formu’nu doldurarak kayıt işlemlerini tamamlamaları gerekmektedir.</w:t>
      </w:r>
    </w:p>
    <w:p w:rsidR="000C7802" w:rsidRDefault="000C7802">
      <w:pPr>
        <w:pStyle w:val="GvdeMetni"/>
        <w:spacing w:before="3"/>
      </w:pPr>
    </w:p>
    <w:p w:rsidR="000C7802" w:rsidRDefault="00592A58">
      <w:pPr>
        <w:pStyle w:val="GvdeMetni"/>
        <w:ind w:left="316" w:right="209"/>
        <w:jc w:val="both"/>
      </w:pPr>
      <w:r>
        <w:rPr>
          <w:color w:val="212121"/>
        </w:rPr>
        <w:t xml:space="preserve">Yetenek Sınavı sonucu ile Güzel Sanatlar Fakültesi (Sinema ve Televizyon Bölümü hariç) ve Devlet </w:t>
      </w:r>
      <w:proofErr w:type="spellStart"/>
      <w:r>
        <w:rPr>
          <w:color w:val="212121"/>
        </w:rPr>
        <w:t>Konservatuvarı</w:t>
      </w:r>
      <w:proofErr w:type="spellEnd"/>
      <w:r>
        <w:rPr>
          <w:color w:val="212121"/>
        </w:rPr>
        <w:t xml:space="preserve"> bölümlerine yerleşen adayların kayıtları Yetenek Sınavları Kılavuzunda belirtilen tarihlerde yapılacaktır. </w:t>
      </w:r>
      <w:hyperlink r:id="rId6">
        <w:r>
          <w:rPr>
            <w:color w:val="0000FF"/>
            <w:u w:val="single" w:color="0000FF"/>
          </w:rPr>
          <w:t>www.msgsu.edu.tr</w:t>
        </w:r>
      </w:hyperlink>
    </w:p>
    <w:p w:rsidR="000C7802" w:rsidRDefault="000C7802">
      <w:pPr>
        <w:pStyle w:val="GvdeMetni"/>
        <w:spacing w:before="2"/>
        <w:rPr>
          <w:sz w:val="16"/>
        </w:rPr>
      </w:pPr>
    </w:p>
    <w:p w:rsidR="000C7802" w:rsidRDefault="00592A58">
      <w:pPr>
        <w:pStyle w:val="GvdeMetni"/>
        <w:spacing w:before="92" w:line="237" w:lineRule="auto"/>
        <w:ind w:left="316" w:right="223"/>
        <w:jc w:val="both"/>
      </w:pPr>
      <w:r>
        <w:rPr>
          <w:color w:val="212121"/>
        </w:rPr>
        <w:t>Süresi içerisinde kayıt yaptırmayan ve işlemlerini tamamlamayan adaylar kayıt haklarını kaybedeceklerdir.</w:t>
      </w:r>
    </w:p>
    <w:p w:rsidR="000C7802" w:rsidRDefault="000C7802">
      <w:pPr>
        <w:pStyle w:val="GvdeMetni"/>
        <w:spacing w:before="6"/>
      </w:pPr>
    </w:p>
    <w:p w:rsidR="000C7802" w:rsidRDefault="00592A58">
      <w:pPr>
        <w:pStyle w:val="Heading1"/>
        <w:jc w:val="both"/>
      </w:pPr>
      <w:r>
        <w:rPr>
          <w:color w:val="212121"/>
        </w:rPr>
        <w:t>Kayıt İçin Gerekli Belgeler:</w:t>
      </w:r>
    </w:p>
    <w:p w:rsidR="000C7802" w:rsidRDefault="000C7802">
      <w:pPr>
        <w:pStyle w:val="GvdeMetni"/>
        <w:spacing w:before="7"/>
        <w:rPr>
          <w:b/>
          <w:sz w:val="23"/>
        </w:rPr>
      </w:pPr>
    </w:p>
    <w:p w:rsidR="000C7802" w:rsidRDefault="00592A58">
      <w:pPr>
        <w:pStyle w:val="ListeParagraf"/>
        <w:numPr>
          <w:ilvl w:val="0"/>
          <w:numId w:val="1"/>
        </w:numPr>
        <w:tabs>
          <w:tab w:val="left" w:pos="461"/>
        </w:tabs>
        <w:spacing w:line="480" w:lineRule="auto"/>
        <w:ind w:right="2103" w:hanging="707"/>
        <w:rPr>
          <w:sz w:val="24"/>
        </w:rPr>
      </w:pPr>
      <w:r>
        <w:rPr>
          <w:color w:val="212121"/>
          <w:sz w:val="24"/>
        </w:rPr>
        <w:t>Lise diplomasının aslı (henüz alınmadıysa yeni tarihli mezuniyet</w:t>
      </w:r>
      <w:r>
        <w:rPr>
          <w:color w:val="212121"/>
          <w:spacing w:val="-29"/>
          <w:sz w:val="24"/>
        </w:rPr>
        <w:t xml:space="preserve"> </w:t>
      </w:r>
      <w:r>
        <w:rPr>
          <w:color w:val="212121"/>
          <w:sz w:val="24"/>
        </w:rPr>
        <w:t>belgesi</w:t>
      </w:r>
      <w:r>
        <w:rPr>
          <w:sz w:val="24"/>
        </w:rPr>
        <w:t>)</w:t>
      </w:r>
      <w:r>
        <w:rPr>
          <w:color w:val="212121"/>
          <w:sz w:val="24"/>
        </w:rPr>
        <w:t xml:space="preserve"> </w:t>
      </w:r>
      <w:r>
        <w:rPr>
          <w:color w:val="212121"/>
          <w:spacing w:val="-3"/>
          <w:sz w:val="24"/>
        </w:rPr>
        <w:t xml:space="preserve">Kayıt </w:t>
      </w:r>
      <w:r>
        <w:rPr>
          <w:color w:val="212121"/>
          <w:sz w:val="24"/>
        </w:rPr>
        <w:t>Tarihinde Mezun Olamayan</w:t>
      </w:r>
      <w:r>
        <w:rPr>
          <w:color w:val="212121"/>
          <w:spacing w:val="3"/>
          <w:sz w:val="24"/>
        </w:rPr>
        <w:t xml:space="preserve"> </w:t>
      </w:r>
      <w:r>
        <w:rPr>
          <w:color w:val="212121"/>
          <w:sz w:val="24"/>
        </w:rPr>
        <w:t>Öğrenciler;</w:t>
      </w:r>
    </w:p>
    <w:p w:rsidR="000C7802" w:rsidRDefault="00592A58">
      <w:pPr>
        <w:pStyle w:val="GvdeMetni"/>
        <w:spacing w:before="1"/>
        <w:ind w:left="1022" w:right="209"/>
        <w:jc w:val="both"/>
      </w:pPr>
      <w:r>
        <w:t xml:space="preserve">Bir yükseköğretim programına kayıt hakkı kazanan ancak, ortaöğretim kurumlarında, </w:t>
      </w:r>
      <w:proofErr w:type="spellStart"/>
      <w:r>
        <w:t>önlisans</w:t>
      </w:r>
      <w:proofErr w:type="spellEnd"/>
      <w:r>
        <w:t xml:space="preserve"> programında veya lisans programlarında mezun aşamasında olup staj, bütünleme veya tek ders sınavına girecek adayların da belirlenen tarihlerde yükseköğretim kurumlarına geçici kayıtları yapılacaktır. Bu adayların mezun olduklarına ilişkin belgelerini, 31 Aralık 2020 tarihine kadar yükseköğretim kurumuna ibraz etmeleri halinde asıl kayıtları yapılacaktır. Bu tarihe kadar mezun olduklarını belgelemeyenlerin geçici kayıtları silinecek ve bu durumda olup belirlenen tarihlerde geçici kayıtlarını yaptırmayan adayların kayıtları yapılmayacaktır. (2020 YKS Kılavuzu, sayfa 32)</w:t>
      </w:r>
    </w:p>
    <w:p w:rsidR="000C7802" w:rsidRDefault="000C7802">
      <w:pPr>
        <w:pStyle w:val="GvdeMetni"/>
      </w:pPr>
    </w:p>
    <w:p w:rsidR="000C7802" w:rsidRDefault="00592A58">
      <w:pPr>
        <w:pStyle w:val="ListeParagraf"/>
        <w:numPr>
          <w:ilvl w:val="0"/>
          <w:numId w:val="1"/>
        </w:numPr>
        <w:tabs>
          <w:tab w:val="left" w:pos="461"/>
        </w:tabs>
        <w:ind w:left="460" w:hanging="145"/>
        <w:rPr>
          <w:sz w:val="24"/>
        </w:rPr>
      </w:pPr>
      <w:r>
        <w:rPr>
          <w:color w:val="212121"/>
          <w:sz w:val="24"/>
        </w:rPr>
        <w:t>2020 ÖSYM (YKS) Sınav Sonuç Belgesinin internet</w:t>
      </w:r>
      <w:r>
        <w:rPr>
          <w:color w:val="212121"/>
          <w:spacing w:val="7"/>
          <w:sz w:val="24"/>
        </w:rPr>
        <w:t xml:space="preserve"> </w:t>
      </w:r>
      <w:r>
        <w:rPr>
          <w:color w:val="212121"/>
          <w:sz w:val="24"/>
        </w:rPr>
        <w:t>çıktısı.</w:t>
      </w:r>
    </w:p>
    <w:p w:rsidR="000C7802" w:rsidRDefault="000C7802">
      <w:pPr>
        <w:pStyle w:val="GvdeMetni"/>
        <w:spacing w:before="1"/>
      </w:pPr>
    </w:p>
    <w:p w:rsidR="000C7802" w:rsidRDefault="00592A58">
      <w:pPr>
        <w:pStyle w:val="ListeParagraf"/>
        <w:numPr>
          <w:ilvl w:val="0"/>
          <w:numId w:val="1"/>
        </w:numPr>
        <w:tabs>
          <w:tab w:val="left" w:pos="514"/>
        </w:tabs>
        <w:spacing w:line="242" w:lineRule="auto"/>
        <w:ind w:left="316" w:right="232" w:firstLine="0"/>
        <w:rPr>
          <w:sz w:val="24"/>
        </w:rPr>
      </w:pPr>
      <w:r>
        <w:rPr>
          <w:color w:val="212121"/>
          <w:sz w:val="24"/>
        </w:rPr>
        <w:t xml:space="preserve">Nüfus Cüzdanının aslı ve okunaklı arkalı </w:t>
      </w:r>
      <w:r>
        <w:rPr>
          <w:color w:val="212121"/>
          <w:spacing w:val="2"/>
          <w:sz w:val="24"/>
        </w:rPr>
        <w:t xml:space="preserve">önlü </w:t>
      </w:r>
      <w:r>
        <w:rPr>
          <w:color w:val="212121"/>
          <w:sz w:val="24"/>
        </w:rPr>
        <w:t>fotokopisi (Nüfus cüzdanının aslı kayıt işlemleri bittikten sonra öğrenciye iade edilecektir.)</w:t>
      </w:r>
    </w:p>
    <w:p w:rsidR="000C7802" w:rsidRDefault="000C7802">
      <w:pPr>
        <w:pStyle w:val="GvdeMetni"/>
        <w:spacing w:before="8"/>
        <w:rPr>
          <w:sz w:val="23"/>
        </w:rPr>
      </w:pPr>
    </w:p>
    <w:p w:rsidR="000C7802" w:rsidRDefault="00592A58">
      <w:pPr>
        <w:pStyle w:val="ListeParagraf"/>
        <w:numPr>
          <w:ilvl w:val="0"/>
          <w:numId w:val="1"/>
        </w:numPr>
        <w:tabs>
          <w:tab w:val="left" w:pos="509"/>
        </w:tabs>
        <w:ind w:left="316" w:right="210" w:firstLine="0"/>
        <w:rPr>
          <w:sz w:val="24"/>
        </w:rPr>
      </w:pPr>
      <w:r>
        <w:rPr>
          <w:color w:val="212121"/>
          <w:sz w:val="24"/>
        </w:rPr>
        <w:t xml:space="preserve">Askerlik çağındaki erkek öğrencilerden, ilgili askerlik şubesi başkanlığından, askerliğini yapmakta olanlardan </w:t>
      </w:r>
      <w:r>
        <w:rPr>
          <w:color w:val="212121"/>
          <w:spacing w:val="-3"/>
          <w:sz w:val="24"/>
        </w:rPr>
        <w:t xml:space="preserve">ise </w:t>
      </w:r>
      <w:r>
        <w:rPr>
          <w:color w:val="212121"/>
          <w:sz w:val="24"/>
        </w:rPr>
        <w:t>bağlı oldukları birlikten alınacak, yükseköğretim kurumlarına kaydını yaptırmasına askerlik işlemleri yönünden sakınca olmadığına dair belge. Askerlik Durum Belgeleri e-devlet üzerinden kabul edilecektir. Ancak, belgenin üzerinde "</w:t>
      </w:r>
      <w:proofErr w:type="spellStart"/>
      <w:r>
        <w:rPr>
          <w:color w:val="212121"/>
          <w:sz w:val="24"/>
        </w:rPr>
        <w:t>barkod</w:t>
      </w:r>
      <w:proofErr w:type="spellEnd"/>
      <w:r>
        <w:rPr>
          <w:color w:val="212121"/>
          <w:sz w:val="24"/>
        </w:rPr>
        <w:t xml:space="preserve"> numarası" bulunacak şekilde çıktı alınmalıdır. (e-kayıt yaptıran öğrencilerden istenmeyecektir.)</w:t>
      </w:r>
    </w:p>
    <w:p w:rsidR="000C7802" w:rsidRDefault="000C7802">
      <w:pPr>
        <w:pStyle w:val="GvdeMetni"/>
        <w:spacing w:before="10"/>
        <w:rPr>
          <w:sz w:val="23"/>
        </w:rPr>
      </w:pPr>
    </w:p>
    <w:p w:rsidR="000C7802" w:rsidRDefault="00592A58">
      <w:pPr>
        <w:pStyle w:val="GvdeMetni"/>
        <w:ind w:left="1022"/>
        <w:jc w:val="both"/>
      </w:pPr>
      <w:r>
        <w:t>Durumları aşağıdaki bentlerden birine uyan adaylar için uygulanmak üzere;</w:t>
      </w:r>
    </w:p>
    <w:p w:rsidR="000C7802" w:rsidRDefault="00592A58">
      <w:pPr>
        <w:pStyle w:val="ListeParagraf"/>
        <w:numPr>
          <w:ilvl w:val="1"/>
          <w:numId w:val="1"/>
        </w:numPr>
        <w:tabs>
          <w:tab w:val="left" w:pos="1445"/>
        </w:tabs>
        <w:spacing w:before="5" w:line="237" w:lineRule="auto"/>
        <w:ind w:right="218" w:firstLine="0"/>
        <w:jc w:val="both"/>
        <w:rPr>
          <w:sz w:val="24"/>
        </w:rPr>
      </w:pPr>
      <w:r>
        <w:rPr>
          <w:sz w:val="24"/>
        </w:rPr>
        <w:t xml:space="preserve">1111 sayılı Askerlik Kanunu hükümlerine </w:t>
      </w:r>
      <w:r>
        <w:rPr>
          <w:spacing w:val="-3"/>
          <w:sz w:val="24"/>
        </w:rPr>
        <w:t xml:space="preserve">ve bu </w:t>
      </w:r>
      <w:r>
        <w:rPr>
          <w:sz w:val="24"/>
        </w:rPr>
        <w:t>konuda Mill</w:t>
      </w:r>
      <w:r w:rsidR="002C784C">
        <w:rPr>
          <w:sz w:val="24"/>
        </w:rPr>
        <w:t>i</w:t>
      </w:r>
      <w:r>
        <w:rPr>
          <w:sz w:val="24"/>
        </w:rPr>
        <w:t xml:space="preserve"> Savunma Bakanlığınca yayınlanan prensip emirlerine göre askerlik hizmetlerini erteletme hakkını</w:t>
      </w:r>
      <w:r>
        <w:rPr>
          <w:spacing w:val="-8"/>
          <w:sz w:val="24"/>
        </w:rPr>
        <w:t xml:space="preserve"> </w:t>
      </w:r>
      <w:r>
        <w:rPr>
          <w:sz w:val="24"/>
        </w:rPr>
        <w:t>kaybedenler,</w:t>
      </w:r>
    </w:p>
    <w:p w:rsidR="000C7802" w:rsidRDefault="00592A58">
      <w:pPr>
        <w:pStyle w:val="ListeParagraf"/>
        <w:numPr>
          <w:ilvl w:val="1"/>
          <w:numId w:val="1"/>
        </w:numPr>
        <w:tabs>
          <w:tab w:val="left" w:pos="1364"/>
        </w:tabs>
        <w:spacing w:before="4"/>
        <w:ind w:right="215" w:firstLine="0"/>
        <w:jc w:val="both"/>
        <w:rPr>
          <w:sz w:val="24"/>
        </w:rPr>
      </w:pPr>
      <w:r>
        <w:rPr>
          <w:sz w:val="24"/>
        </w:rPr>
        <w:t xml:space="preserve">İki veya üç yıllık </w:t>
      </w:r>
      <w:r>
        <w:rPr>
          <w:spacing w:val="-4"/>
          <w:sz w:val="24"/>
        </w:rPr>
        <w:t xml:space="preserve">bir </w:t>
      </w:r>
      <w:r>
        <w:rPr>
          <w:sz w:val="24"/>
        </w:rPr>
        <w:t xml:space="preserve">yükseköğretim programını bitirmiş olup dört yıldan daha az süreli </w:t>
      </w:r>
      <w:r>
        <w:rPr>
          <w:spacing w:val="-4"/>
          <w:sz w:val="24"/>
        </w:rPr>
        <w:t xml:space="preserve">bir </w:t>
      </w:r>
      <w:r>
        <w:rPr>
          <w:sz w:val="24"/>
        </w:rPr>
        <w:t xml:space="preserve">başka yükseköğretim programına girmek isteyenlerden askerliğini yapmamış olanlar (İki veya üç yıl süreli </w:t>
      </w:r>
      <w:r>
        <w:rPr>
          <w:spacing w:val="-4"/>
          <w:sz w:val="24"/>
        </w:rPr>
        <w:t xml:space="preserve">bir </w:t>
      </w:r>
      <w:r>
        <w:rPr>
          <w:sz w:val="24"/>
        </w:rPr>
        <w:t xml:space="preserve">yükseköğretim programından mezun olup askerliğini yapmamış olan adaylar, dört yıl veya daha fazla süreli </w:t>
      </w:r>
      <w:r>
        <w:rPr>
          <w:spacing w:val="-4"/>
          <w:sz w:val="24"/>
        </w:rPr>
        <w:t xml:space="preserve">bir </w:t>
      </w:r>
      <w:r>
        <w:rPr>
          <w:sz w:val="24"/>
        </w:rPr>
        <w:t xml:space="preserve">yükseköğretim programına girmek </w:t>
      </w:r>
      <w:r>
        <w:rPr>
          <w:spacing w:val="-3"/>
          <w:sz w:val="24"/>
        </w:rPr>
        <w:t xml:space="preserve">için </w:t>
      </w:r>
      <w:r>
        <w:rPr>
          <w:sz w:val="24"/>
        </w:rPr>
        <w:t xml:space="preserve">2020-YKS </w:t>
      </w:r>
      <w:r>
        <w:rPr>
          <w:spacing w:val="-3"/>
          <w:sz w:val="24"/>
        </w:rPr>
        <w:t>ye</w:t>
      </w:r>
      <w:r>
        <w:rPr>
          <w:spacing w:val="4"/>
          <w:sz w:val="24"/>
        </w:rPr>
        <w:t xml:space="preserve"> </w:t>
      </w:r>
      <w:r>
        <w:rPr>
          <w:sz w:val="24"/>
        </w:rPr>
        <w:t>başvurabilirler.),</w:t>
      </w:r>
    </w:p>
    <w:p w:rsidR="000C7802" w:rsidRDefault="000C7802">
      <w:pPr>
        <w:jc w:val="both"/>
        <w:rPr>
          <w:sz w:val="24"/>
        </w:rPr>
        <w:sectPr w:rsidR="000C7802">
          <w:pgSz w:w="11900" w:h="16840"/>
          <w:pgMar w:top="1320" w:right="1200" w:bottom="280" w:left="1100" w:header="708" w:footer="708" w:gutter="0"/>
          <w:cols w:space="708"/>
        </w:sectPr>
      </w:pPr>
    </w:p>
    <w:p w:rsidR="000C7802" w:rsidRDefault="00592A58">
      <w:pPr>
        <w:pStyle w:val="ListeParagraf"/>
        <w:numPr>
          <w:ilvl w:val="1"/>
          <w:numId w:val="1"/>
        </w:numPr>
        <w:tabs>
          <w:tab w:val="left" w:pos="1359"/>
        </w:tabs>
        <w:spacing w:before="70" w:line="242" w:lineRule="auto"/>
        <w:ind w:right="221" w:firstLine="0"/>
        <w:jc w:val="both"/>
        <w:rPr>
          <w:sz w:val="24"/>
        </w:rPr>
      </w:pPr>
      <w:r>
        <w:rPr>
          <w:sz w:val="24"/>
        </w:rPr>
        <w:lastRenderedPageBreak/>
        <w:t xml:space="preserve">Dört </w:t>
      </w:r>
      <w:r>
        <w:rPr>
          <w:spacing w:val="-4"/>
          <w:sz w:val="24"/>
        </w:rPr>
        <w:t xml:space="preserve">yıl </w:t>
      </w:r>
      <w:r>
        <w:rPr>
          <w:sz w:val="24"/>
        </w:rPr>
        <w:t>veya daha fazla süreli bir yükseköğretim programını bitirmiş olanlardan askerliğini yapmamış olan</w:t>
      </w:r>
      <w:r>
        <w:rPr>
          <w:spacing w:val="-3"/>
          <w:sz w:val="24"/>
        </w:rPr>
        <w:t xml:space="preserve"> </w:t>
      </w:r>
      <w:r>
        <w:rPr>
          <w:sz w:val="24"/>
        </w:rPr>
        <w:t>adaylar,</w:t>
      </w:r>
    </w:p>
    <w:p w:rsidR="000C7802" w:rsidRDefault="00592A58">
      <w:pPr>
        <w:pStyle w:val="GvdeMetni"/>
        <w:ind w:left="1022" w:right="212"/>
        <w:jc w:val="both"/>
      </w:pPr>
      <w:r>
        <w:t xml:space="preserve">2020-YKS sonucunda herhangi bir yükseköğretim programına yerleşmeleri durumunda </w:t>
      </w:r>
      <w:r>
        <w:rPr>
          <w:spacing w:val="-3"/>
        </w:rPr>
        <w:t xml:space="preserve">bu </w:t>
      </w:r>
      <w:r>
        <w:t xml:space="preserve">adayların kayıtları yapılacaktır. Ancak, </w:t>
      </w:r>
      <w:r>
        <w:rPr>
          <w:spacing w:val="-3"/>
        </w:rPr>
        <w:t xml:space="preserve">bu </w:t>
      </w:r>
      <w:r>
        <w:t xml:space="preserve">durumdaki adayların askerlikleri tecil edilmiş </w:t>
      </w:r>
      <w:r>
        <w:rPr>
          <w:spacing w:val="-3"/>
        </w:rPr>
        <w:t xml:space="preserve">ise </w:t>
      </w:r>
      <w:r>
        <w:t xml:space="preserve">askerlik tecil sürelerinin bitimine kadar </w:t>
      </w:r>
      <w:r>
        <w:rPr>
          <w:spacing w:val="-3"/>
        </w:rPr>
        <w:t xml:space="preserve">kayıt </w:t>
      </w:r>
      <w:r>
        <w:t xml:space="preserve">hakkı kazandıkları  programda  eğitime  devam  edebilecek,  tecil  sürelerinin  sona   ermesi </w:t>
      </w:r>
      <w:r>
        <w:rPr>
          <w:spacing w:val="-5"/>
        </w:rPr>
        <w:t xml:space="preserve">h </w:t>
      </w:r>
      <w:proofErr w:type="spellStart"/>
      <w:r>
        <w:t>linde</w:t>
      </w:r>
      <w:proofErr w:type="spellEnd"/>
      <w:r>
        <w:t xml:space="preserve"> askerlik erteleme haklarını kaybettiklerinden </w:t>
      </w:r>
      <w:r>
        <w:rPr>
          <w:spacing w:val="-3"/>
        </w:rPr>
        <w:t xml:space="preserve">bu </w:t>
      </w:r>
      <w:r>
        <w:t xml:space="preserve">durumdaki adayların kayıtları dondurularak, askerlik hizmetlerini yaptıktan sonra eğitime devam edebileceklerdir. (2020 </w:t>
      </w:r>
      <w:r>
        <w:rPr>
          <w:spacing w:val="-3"/>
        </w:rPr>
        <w:t xml:space="preserve">YKS </w:t>
      </w:r>
      <w:r>
        <w:t>Kılavuzu, sayfa</w:t>
      </w:r>
      <w:r>
        <w:rPr>
          <w:spacing w:val="13"/>
        </w:rPr>
        <w:t xml:space="preserve"> </w:t>
      </w:r>
      <w:r>
        <w:t>47)</w:t>
      </w:r>
    </w:p>
    <w:p w:rsidR="000C7802" w:rsidRDefault="000C7802">
      <w:pPr>
        <w:pStyle w:val="GvdeMetni"/>
        <w:rPr>
          <w:sz w:val="26"/>
        </w:rPr>
      </w:pPr>
    </w:p>
    <w:p w:rsidR="000C7802" w:rsidRDefault="000C7802">
      <w:pPr>
        <w:pStyle w:val="GvdeMetni"/>
        <w:spacing w:before="9"/>
        <w:rPr>
          <w:sz w:val="21"/>
        </w:rPr>
      </w:pPr>
    </w:p>
    <w:p w:rsidR="000C7802" w:rsidRDefault="00592A58">
      <w:pPr>
        <w:pStyle w:val="ListeParagraf"/>
        <w:numPr>
          <w:ilvl w:val="0"/>
          <w:numId w:val="1"/>
        </w:numPr>
        <w:tabs>
          <w:tab w:val="left" w:pos="466"/>
        </w:tabs>
        <w:ind w:left="316" w:right="216" w:firstLine="0"/>
        <w:rPr>
          <w:sz w:val="24"/>
        </w:rPr>
      </w:pPr>
      <w:r>
        <w:rPr>
          <w:color w:val="212121"/>
          <w:sz w:val="24"/>
        </w:rPr>
        <w:t>12 adet 4.5 x 6 cm boyutunda fotoğraf. (Fotoğraflar, son altı ay içerisinde, Ölçme Seçme ve Yerleştirme Merkezi tarafından kabul edilen özelliklerde olmalıdır. Polaroid ve fotokopi resim</w:t>
      </w:r>
      <w:r>
        <w:rPr>
          <w:color w:val="212121"/>
          <w:spacing w:val="-4"/>
          <w:sz w:val="24"/>
        </w:rPr>
        <w:t xml:space="preserve"> </w:t>
      </w:r>
      <w:r>
        <w:rPr>
          <w:color w:val="212121"/>
          <w:sz w:val="24"/>
        </w:rPr>
        <w:t>olmamalıdır.)</w:t>
      </w:r>
    </w:p>
    <w:p w:rsidR="000C7802" w:rsidRDefault="000C7802">
      <w:pPr>
        <w:pStyle w:val="GvdeMetni"/>
        <w:spacing w:before="2"/>
      </w:pPr>
    </w:p>
    <w:p w:rsidR="000C7802" w:rsidRDefault="00592A58">
      <w:pPr>
        <w:pStyle w:val="ListeParagraf"/>
        <w:numPr>
          <w:ilvl w:val="0"/>
          <w:numId w:val="1"/>
        </w:numPr>
        <w:tabs>
          <w:tab w:val="left" w:pos="499"/>
        </w:tabs>
        <w:spacing w:before="1" w:line="237" w:lineRule="auto"/>
        <w:ind w:left="316" w:right="233" w:firstLine="0"/>
        <w:rPr>
          <w:sz w:val="24"/>
        </w:rPr>
      </w:pPr>
      <w:r>
        <w:rPr>
          <w:color w:val="212121"/>
          <w:sz w:val="24"/>
        </w:rPr>
        <w:t>Adayın, "hiçbir yükseköğretim kurumunda kayıtlı olmadığını belirtir" yazılı beyanı kayıt sırasında</w:t>
      </w:r>
      <w:r>
        <w:rPr>
          <w:color w:val="212121"/>
          <w:spacing w:val="1"/>
          <w:sz w:val="24"/>
        </w:rPr>
        <w:t xml:space="preserve"> </w:t>
      </w:r>
      <w:r>
        <w:rPr>
          <w:color w:val="212121"/>
          <w:sz w:val="24"/>
        </w:rPr>
        <w:t>alınacaktır.</w:t>
      </w:r>
    </w:p>
    <w:p w:rsidR="000C7802" w:rsidRDefault="000C7802">
      <w:pPr>
        <w:pStyle w:val="GvdeMetni"/>
        <w:spacing w:before="1"/>
      </w:pPr>
    </w:p>
    <w:p w:rsidR="000C7802" w:rsidRDefault="00592A58">
      <w:pPr>
        <w:pStyle w:val="GvdeMetni"/>
        <w:ind w:left="1022" w:right="215"/>
        <w:jc w:val="both"/>
      </w:pPr>
      <w:r>
        <w:t xml:space="preserve">Kılavuzlarda </w:t>
      </w:r>
      <w:r>
        <w:rPr>
          <w:spacing w:val="-4"/>
        </w:rPr>
        <w:t xml:space="preserve">yer </w:t>
      </w:r>
      <w:r>
        <w:t xml:space="preserve">alan yükseköğretim programlarında aynı anda örgün iki ön lisans veya iki lisans programına </w:t>
      </w:r>
      <w:r>
        <w:rPr>
          <w:spacing w:val="-3"/>
        </w:rPr>
        <w:t xml:space="preserve">kayıt </w:t>
      </w:r>
      <w:r>
        <w:t xml:space="preserve">yaptırılamayacağına ve eğitime devam edilemeyeceğine ilişkin Yükseköğretim Genel Kurul kararı uyarınca, durumları bu açıklamaya uyan adaylar halen kayıtlı oldukları yükseköğretim kurumundan ilişiklerini kesmedikleri takdirde yeni yerleştirildikleri yükseköğretim programına </w:t>
      </w:r>
      <w:r>
        <w:rPr>
          <w:spacing w:val="-3"/>
        </w:rPr>
        <w:t xml:space="preserve">kayıt </w:t>
      </w:r>
      <w:r>
        <w:t xml:space="preserve">yaptıramazlar. Söz konusu kararlar öğrencilerin YKS tercih </w:t>
      </w:r>
      <w:r>
        <w:rPr>
          <w:spacing w:val="-3"/>
        </w:rPr>
        <w:t xml:space="preserve">ve </w:t>
      </w:r>
      <w:r>
        <w:t xml:space="preserve">yerleştirmelerinde herhangi bir programa yerleştirilmesine engel değildir. (2020 </w:t>
      </w:r>
      <w:r>
        <w:rPr>
          <w:spacing w:val="-3"/>
        </w:rPr>
        <w:t xml:space="preserve">YKS </w:t>
      </w:r>
      <w:r>
        <w:t>Kılavuzu, sayfa</w:t>
      </w:r>
      <w:r>
        <w:rPr>
          <w:spacing w:val="-13"/>
        </w:rPr>
        <w:t xml:space="preserve"> </w:t>
      </w:r>
      <w:r>
        <w:t>47)</w:t>
      </w:r>
    </w:p>
    <w:p w:rsidR="000C7802" w:rsidRDefault="000C7802">
      <w:pPr>
        <w:pStyle w:val="GvdeMetni"/>
        <w:spacing w:before="1"/>
      </w:pPr>
    </w:p>
    <w:p w:rsidR="000C7802" w:rsidRDefault="00592A58">
      <w:pPr>
        <w:pStyle w:val="ListeParagraf"/>
        <w:numPr>
          <w:ilvl w:val="0"/>
          <w:numId w:val="1"/>
        </w:numPr>
        <w:tabs>
          <w:tab w:val="left" w:pos="461"/>
        </w:tabs>
        <w:ind w:left="460" w:hanging="145"/>
        <w:rPr>
          <w:sz w:val="24"/>
        </w:rPr>
      </w:pPr>
      <w:r>
        <w:rPr>
          <w:color w:val="212121"/>
          <w:sz w:val="24"/>
        </w:rPr>
        <w:t xml:space="preserve">Öğrenci </w:t>
      </w:r>
      <w:r>
        <w:rPr>
          <w:color w:val="212121"/>
          <w:spacing w:val="-3"/>
          <w:sz w:val="24"/>
        </w:rPr>
        <w:t xml:space="preserve">Kayıt </w:t>
      </w:r>
      <w:r>
        <w:rPr>
          <w:color w:val="212121"/>
          <w:sz w:val="24"/>
        </w:rPr>
        <w:t>Bilgi Formu (Kayıt sırasında</w:t>
      </w:r>
      <w:r>
        <w:rPr>
          <w:color w:val="212121"/>
          <w:spacing w:val="20"/>
          <w:sz w:val="24"/>
        </w:rPr>
        <w:t xml:space="preserve"> </w:t>
      </w:r>
      <w:r>
        <w:rPr>
          <w:color w:val="212121"/>
          <w:sz w:val="24"/>
        </w:rPr>
        <w:t>doldurulacaktır.)</w:t>
      </w:r>
    </w:p>
    <w:p w:rsidR="000C7802" w:rsidRDefault="000C7802">
      <w:pPr>
        <w:pStyle w:val="GvdeMetni"/>
      </w:pPr>
    </w:p>
    <w:p w:rsidR="000C7802" w:rsidRDefault="00592A58">
      <w:pPr>
        <w:pStyle w:val="ListeParagraf"/>
        <w:numPr>
          <w:ilvl w:val="0"/>
          <w:numId w:val="1"/>
        </w:numPr>
        <w:tabs>
          <w:tab w:val="left" w:pos="523"/>
        </w:tabs>
        <w:ind w:left="316" w:right="213" w:firstLine="0"/>
        <w:rPr>
          <w:sz w:val="24"/>
        </w:rPr>
      </w:pPr>
      <w:r>
        <w:rPr>
          <w:color w:val="212121"/>
          <w:sz w:val="24"/>
        </w:rPr>
        <w:t xml:space="preserve">Engelli Öğrenciler İçin Sağlık Raporu (Doğuştan veya sonradan herhangi bir nedenle bedensel, zihinsel, ruhsal, duygusal </w:t>
      </w:r>
      <w:r>
        <w:rPr>
          <w:color w:val="212121"/>
          <w:spacing w:val="-3"/>
          <w:sz w:val="24"/>
        </w:rPr>
        <w:t xml:space="preserve">ve </w:t>
      </w:r>
      <w:r>
        <w:rPr>
          <w:color w:val="212121"/>
          <w:sz w:val="24"/>
        </w:rPr>
        <w:t xml:space="preserve">sosyal yeteneklerini çeşitli derecelerde kaybetmesi nedeniyle toplumsal yaşama uyum sağlama </w:t>
      </w:r>
      <w:r>
        <w:rPr>
          <w:color w:val="212121"/>
          <w:spacing w:val="-3"/>
          <w:sz w:val="24"/>
        </w:rPr>
        <w:t xml:space="preserve">ve </w:t>
      </w:r>
      <w:r>
        <w:rPr>
          <w:color w:val="212121"/>
          <w:sz w:val="24"/>
        </w:rPr>
        <w:t xml:space="preserve">günlük gereksinimlerini karşılama güçlükleri olan </w:t>
      </w:r>
      <w:r>
        <w:rPr>
          <w:color w:val="212121"/>
          <w:spacing w:val="-3"/>
          <w:sz w:val="24"/>
        </w:rPr>
        <w:t xml:space="preserve">ve </w:t>
      </w:r>
      <w:r>
        <w:rPr>
          <w:color w:val="212121"/>
          <w:sz w:val="24"/>
        </w:rPr>
        <w:t xml:space="preserve">korunma, bakım, rehabilitasyon, danışmanlık </w:t>
      </w:r>
      <w:r>
        <w:rPr>
          <w:color w:val="212121"/>
          <w:spacing w:val="-3"/>
          <w:sz w:val="24"/>
        </w:rPr>
        <w:t xml:space="preserve">ve </w:t>
      </w:r>
      <w:r>
        <w:rPr>
          <w:color w:val="212121"/>
          <w:sz w:val="24"/>
        </w:rPr>
        <w:t xml:space="preserve">destek hizmetlerine ihtiyaç duyanlar için) öğrenci üniversiteye geldiğinde </w:t>
      </w:r>
      <w:r>
        <w:rPr>
          <w:color w:val="212121"/>
          <w:spacing w:val="-3"/>
          <w:sz w:val="24"/>
        </w:rPr>
        <w:t xml:space="preserve">bu </w:t>
      </w:r>
      <w:r>
        <w:rPr>
          <w:color w:val="212121"/>
          <w:sz w:val="24"/>
        </w:rPr>
        <w:t>raporu Öğrenci İşleri Bürosuna teslim etmekle yükümlüdür.</w:t>
      </w:r>
    </w:p>
    <w:p w:rsidR="000C7802" w:rsidRDefault="000C7802">
      <w:pPr>
        <w:pStyle w:val="GvdeMetni"/>
        <w:rPr>
          <w:sz w:val="26"/>
        </w:rPr>
      </w:pPr>
    </w:p>
    <w:p w:rsidR="000C7802" w:rsidRDefault="000C7802">
      <w:pPr>
        <w:pStyle w:val="GvdeMetni"/>
        <w:spacing w:before="4"/>
        <w:rPr>
          <w:sz w:val="23"/>
        </w:rPr>
      </w:pPr>
    </w:p>
    <w:p w:rsidR="000C7802" w:rsidRDefault="00592A58">
      <w:pPr>
        <w:pStyle w:val="Heading1"/>
      </w:pPr>
      <w:r>
        <w:t>Ders Kaydı:</w:t>
      </w:r>
    </w:p>
    <w:p w:rsidR="000C7802" w:rsidRDefault="000C7802">
      <w:pPr>
        <w:pStyle w:val="GvdeMetni"/>
        <w:spacing w:before="6"/>
        <w:rPr>
          <w:b/>
          <w:sz w:val="23"/>
        </w:rPr>
      </w:pPr>
    </w:p>
    <w:p w:rsidR="000C7802" w:rsidRDefault="00592A58">
      <w:pPr>
        <w:pStyle w:val="GvdeMetni"/>
        <w:spacing w:before="1"/>
        <w:ind w:left="316" w:right="222"/>
        <w:jc w:val="both"/>
      </w:pPr>
      <w:r>
        <w:t xml:space="preserve">Üniversitemize kesin kaydınızı yaptırdıktan sonra; birinci yarıyıl derslere devam edebilmeniz için ders kaydınız doğrudan ilgili Fakülte, Meslek Yüksekokulu, Devlet </w:t>
      </w:r>
      <w:proofErr w:type="spellStart"/>
      <w:r>
        <w:t>Konservatuvarınca</w:t>
      </w:r>
      <w:proofErr w:type="spellEnd"/>
      <w:r>
        <w:t xml:space="preserve"> yapılacaktır. Takip eden yarıyıllarda ders kayıtları öğrenciler tarafından yapılacaktır.</w:t>
      </w:r>
    </w:p>
    <w:p w:rsidR="000C7802" w:rsidRDefault="000C7802">
      <w:pPr>
        <w:pStyle w:val="GvdeMetni"/>
        <w:spacing w:before="9"/>
      </w:pPr>
    </w:p>
    <w:p w:rsidR="000C7802" w:rsidRDefault="00592A58">
      <w:pPr>
        <w:pStyle w:val="Heading1"/>
      </w:pPr>
      <w:r>
        <w:t>e-Hizmetler:</w:t>
      </w:r>
    </w:p>
    <w:p w:rsidR="000C7802" w:rsidRDefault="000C7802">
      <w:pPr>
        <w:pStyle w:val="GvdeMetni"/>
        <w:spacing w:before="7"/>
        <w:rPr>
          <w:b/>
          <w:sz w:val="23"/>
        </w:rPr>
      </w:pPr>
    </w:p>
    <w:p w:rsidR="000C7802" w:rsidRDefault="00592A58">
      <w:pPr>
        <w:pStyle w:val="GvdeMetni"/>
        <w:ind w:left="316" w:right="213"/>
        <w:jc w:val="both"/>
      </w:pPr>
      <w:r>
        <w:t>Üniversitemizde kullanacağınız Öğrenci Bilgi Sistemi için kullanıcı adınız Öğrenci Numaranız, şifreniz ise T.C Kimlik Numaranız olacaktır. Sisteme ilk girdiğinizde şifrenizi değiştirmeniz gerekmektedir.</w:t>
      </w:r>
    </w:p>
    <w:p w:rsidR="000C7802" w:rsidRDefault="000C7802">
      <w:pPr>
        <w:pStyle w:val="GvdeMetni"/>
        <w:spacing w:before="5"/>
      </w:pPr>
    </w:p>
    <w:p w:rsidR="000C7802" w:rsidRDefault="00592A58">
      <w:pPr>
        <w:pStyle w:val="GvdeMetni"/>
        <w:ind w:left="316"/>
      </w:pPr>
      <w:r>
        <w:t>e-posta adresiniz:</w:t>
      </w:r>
      <w:hyperlink r:id="rId7">
        <w:r>
          <w:rPr>
            <w:color w:val="0000FF"/>
            <w:u w:val="single" w:color="0000FF"/>
          </w:rPr>
          <w:t xml:space="preserve"> öğr.no@ogr.msgsu.edu.tr</w:t>
        </w:r>
      </w:hyperlink>
      <w:r>
        <w:t>, şifresi ise *T.C. Kimlik Numaranız! olacaktır.</w:t>
      </w:r>
    </w:p>
    <w:p w:rsidR="000C7802" w:rsidRDefault="000C7802">
      <w:pPr>
        <w:sectPr w:rsidR="000C7802">
          <w:pgSz w:w="11900" w:h="16840"/>
          <w:pgMar w:top="1320" w:right="1200" w:bottom="280" w:left="1100" w:header="708" w:footer="708" w:gutter="0"/>
          <w:cols w:space="708"/>
        </w:sectPr>
      </w:pPr>
    </w:p>
    <w:p w:rsidR="000C7802" w:rsidRDefault="000C7802">
      <w:pPr>
        <w:pStyle w:val="GvdeMetni"/>
        <w:spacing w:before="5"/>
      </w:pPr>
    </w:p>
    <w:p w:rsidR="000C7802" w:rsidRDefault="00592A58">
      <w:pPr>
        <w:pStyle w:val="Heading1"/>
        <w:spacing w:before="90"/>
        <w:jc w:val="both"/>
      </w:pPr>
      <w:r>
        <w:t>Yabancı Dil Seviye Tespit Sınavı:</w:t>
      </w:r>
    </w:p>
    <w:p w:rsidR="000C7802" w:rsidRDefault="000C7802">
      <w:pPr>
        <w:pStyle w:val="GvdeMetni"/>
        <w:spacing w:before="1"/>
        <w:rPr>
          <w:b/>
        </w:rPr>
      </w:pPr>
    </w:p>
    <w:p w:rsidR="000C7802" w:rsidRDefault="00592A58">
      <w:pPr>
        <w:pStyle w:val="GvdeMetni"/>
        <w:ind w:left="316" w:right="219"/>
        <w:jc w:val="both"/>
      </w:pPr>
      <w:r>
        <w:t xml:space="preserve">Üniversitemize 2020-2021 Öğretim Yılında kayıt olan öğrenciler istedikleri takdirde </w:t>
      </w:r>
      <w:r>
        <w:rPr>
          <w:b/>
        </w:rPr>
        <w:t xml:space="preserve">02.11.2020 </w:t>
      </w:r>
      <w:r>
        <w:t>Tarihinde “Yabancı Dil Seviye Tespit Sınavı”na girebileceklerdir. Bu sınavda yeterli not alan öğrenciler öğrenimleri süresince okutulan yabancı dil derslerinden muaf sayılacaklardır. Aldıkları notlar yarıyıl ve genel not ortalamalarına katılacaktır.</w:t>
      </w:r>
    </w:p>
    <w:p w:rsidR="000C7802" w:rsidRDefault="000C7802">
      <w:pPr>
        <w:pStyle w:val="GvdeMetni"/>
        <w:spacing w:before="7"/>
      </w:pPr>
    </w:p>
    <w:p w:rsidR="000C7802" w:rsidRDefault="00592A58">
      <w:pPr>
        <w:pStyle w:val="Heading1"/>
        <w:jc w:val="both"/>
      </w:pPr>
      <w:r>
        <w:t>2020-2021 Öğretim Yılı Güz Yarıyılı 19 Ekim 2020 Pazartesi günü başlayacaktır.</w:t>
      </w:r>
    </w:p>
    <w:p w:rsidR="000C7802" w:rsidRDefault="00A82A61">
      <w:pPr>
        <w:pStyle w:val="GvdeMetni"/>
        <w:spacing w:before="8"/>
        <w:rPr>
          <w:b/>
          <w:sz w:val="22"/>
        </w:rPr>
      </w:pPr>
      <w:r w:rsidRPr="00A82A61">
        <w:pict>
          <v:shapetype id="_x0000_t202" coordsize="21600,21600" o:spt="202" path="m,l,21600r21600,l21600,xe">
            <v:stroke joinstyle="miter"/>
            <v:path gradientshapeok="t" o:connecttype="rect"/>
          </v:shapetype>
          <v:shape id="_x0000_s1026" type="#_x0000_t202" style="position:absolute;margin-left:65.05pt;margin-top:14.25pt;width:464.85pt;height:25.45pt;z-index:-251658752;mso-wrap-distance-left:0;mso-wrap-distance-right:0;mso-position-horizontal-relative:page" fillcolor="black" stroked="f">
            <v:textbox inset="0,0,0,0">
              <w:txbxContent>
                <w:p w:rsidR="000C7802" w:rsidRDefault="00592A58">
                  <w:pPr>
                    <w:spacing w:before="112"/>
                    <w:ind w:left="115"/>
                    <w:rPr>
                      <w:b/>
                      <w:sz w:val="24"/>
                    </w:rPr>
                  </w:pPr>
                  <w:r>
                    <w:rPr>
                      <w:b/>
                      <w:color w:val="FFFFFF"/>
                      <w:sz w:val="24"/>
                    </w:rPr>
                    <w:t>İletişim:</w:t>
                  </w:r>
                </w:p>
              </w:txbxContent>
            </v:textbox>
            <w10:wrap type="topAndBottom" anchorx="page"/>
          </v:shape>
        </w:pict>
      </w:r>
    </w:p>
    <w:p w:rsidR="000C7802" w:rsidRDefault="000C7802">
      <w:pPr>
        <w:pStyle w:val="GvdeMetni"/>
        <w:spacing w:before="9"/>
        <w:rPr>
          <w:b/>
          <w:sz w:val="14"/>
        </w:rPr>
      </w:pPr>
    </w:p>
    <w:p w:rsidR="000C7802" w:rsidRDefault="00592A58">
      <w:pPr>
        <w:spacing w:before="90" w:line="275" w:lineRule="exact"/>
        <w:ind w:left="316"/>
        <w:rPr>
          <w:b/>
          <w:sz w:val="24"/>
        </w:rPr>
      </w:pPr>
      <w:r>
        <w:rPr>
          <w:b/>
          <w:sz w:val="24"/>
        </w:rPr>
        <w:t>Fen Edebiyat Fakültesi Öğrenci İşleri Birimi:</w:t>
      </w:r>
    </w:p>
    <w:p w:rsidR="000C7802" w:rsidRDefault="00592A58">
      <w:pPr>
        <w:pStyle w:val="GvdeMetni"/>
        <w:spacing w:before="1" w:line="237" w:lineRule="auto"/>
        <w:ind w:left="316" w:right="2883"/>
      </w:pPr>
      <w:r>
        <w:t xml:space="preserve">Cumhuriyet Mah. </w:t>
      </w:r>
      <w:proofErr w:type="spellStart"/>
      <w:r>
        <w:t>Silahşör</w:t>
      </w:r>
      <w:proofErr w:type="spellEnd"/>
      <w:r>
        <w:t xml:space="preserve"> Cad. No:71 </w:t>
      </w:r>
      <w:proofErr w:type="spellStart"/>
      <w:r>
        <w:t>Bomonti</w:t>
      </w:r>
      <w:proofErr w:type="spellEnd"/>
      <w:r>
        <w:t>-Şişli/İSTANBUL 0212 246 00 11- 5030/5031/5032</w:t>
      </w:r>
    </w:p>
    <w:p w:rsidR="000C7802" w:rsidRDefault="00A82A61">
      <w:pPr>
        <w:pStyle w:val="GvdeMetni"/>
        <w:spacing w:before="4"/>
        <w:ind w:left="316"/>
      </w:pPr>
      <w:hyperlink r:id="rId8">
        <w:r w:rsidR="00592A58">
          <w:t>fef.oib@msgsu.edu.tr</w:t>
        </w:r>
      </w:hyperlink>
    </w:p>
    <w:p w:rsidR="000C7802" w:rsidRDefault="000C7802">
      <w:pPr>
        <w:pStyle w:val="GvdeMetni"/>
        <w:rPr>
          <w:sz w:val="26"/>
        </w:rPr>
      </w:pPr>
    </w:p>
    <w:p w:rsidR="000C7802" w:rsidRDefault="000C7802">
      <w:pPr>
        <w:pStyle w:val="GvdeMetni"/>
        <w:spacing w:before="7"/>
        <w:rPr>
          <w:sz w:val="22"/>
        </w:rPr>
      </w:pPr>
    </w:p>
    <w:p w:rsidR="000C7802" w:rsidRDefault="00592A58">
      <w:pPr>
        <w:pStyle w:val="Heading1"/>
        <w:spacing w:line="275" w:lineRule="exact"/>
      </w:pPr>
      <w:r>
        <w:t>Güzel Sanatlar Fakültesi Öğrenci İşleri Birimi:</w:t>
      </w:r>
    </w:p>
    <w:p w:rsidR="000C7802" w:rsidRDefault="00592A58">
      <w:pPr>
        <w:pStyle w:val="GvdeMetni"/>
        <w:spacing w:before="1" w:line="237" w:lineRule="auto"/>
        <w:ind w:left="316" w:right="3531"/>
      </w:pPr>
      <w:r>
        <w:t xml:space="preserve">Meclis-i </w:t>
      </w:r>
      <w:proofErr w:type="spellStart"/>
      <w:r>
        <w:t>Mebusan</w:t>
      </w:r>
      <w:proofErr w:type="spellEnd"/>
      <w:r>
        <w:t xml:space="preserve"> Caddesi No: 24 34427 Fındıklı / İstanbul 0212 252 16 00-</w:t>
      </w:r>
      <w:r>
        <w:rPr>
          <w:spacing w:val="5"/>
        </w:rPr>
        <w:t xml:space="preserve"> </w:t>
      </w:r>
      <w:r>
        <w:t>4308</w:t>
      </w:r>
    </w:p>
    <w:p w:rsidR="000C7802" w:rsidRDefault="00A82A61">
      <w:pPr>
        <w:pStyle w:val="GvdeMetni"/>
        <w:spacing w:before="3"/>
        <w:ind w:left="316"/>
      </w:pPr>
      <w:hyperlink r:id="rId9">
        <w:r w:rsidR="00592A58">
          <w:t>gsf.oib@msgsu.edu.tr</w:t>
        </w:r>
      </w:hyperlink>
    </w:p>
    <w:p w:rsidR="000C7802" w:rsidRDefault="000C7802">
      <w:pPr>
        <w:pStyle w:val="GvdeMetni"/>
        <w:rPr>
          <w:sz w:val="26"/>
        </w:rPr>
      </w:pPr>
    </w:p>
    <w:p w:rsidR="000C7802" w:rsidRDefault="000C7802">
      <w:pPr>
        <w:pStyle w:val="GvdeMetni"/>
        <w:spacing w:before="8"/>
        <w:rPr>
          <w:sz w:val="22"/>
        </w:rPr>
      </w:pPr>
    </w:p>
    <w:p w:rsidR="000C7802" w:rsidRDefault="00592A58">
      <w:pPr>
        <w:pStyle w:val="Heading1"/>
        <w:spacing w:line="272" w:lineRule="exact"/>
      </w:pPr>
      <w:r>
        <w:t>Mimarlık Fakültesi Öğrenci İşleri Birimi:</w:t>
      </w:r>
    </w:p>
    <w:p w:rsidR="000C7802" w:rsidRDefault="00592A58">
      <w:pPr>
        <w:pStyle w:val="GvdeMetni"/>
        <w:spacing w:line="242" w:lineRule="auto"/>
        <w:ind w:left="316" w:right="3531"/>
      </w:pPr>
      <w:r>
        <w:t xml:space="preserve">Meclis-i </w:t>
      </w:r>
      <w:proofErr w:type="spellStart"/>
      <w:r>
        <w:t>Mebusan</w:t>
      </w:r>
      <w:proofErr w:type="spellEnd"/>
      <w:r>
        <w:t xml:space="preserve"> Caddesi No: 24 34427 Fındıklı / İstanbul 0212 252 16 00- 4408</w:t>
      </w:r>
    </w:p>
    <w:p w:rsidR="000C7802" w:rsidRDefault="00A82A61">
      <w:pPr>
        <w:pStyle w:val="GvdeMetni"/>
        <w:spacing w:line="271" w:lineRule="exact"/>
        <w:ind w:left="316"/>
      </w:pPr>
      <w:hyperlink r:id="rId10">
        <w:r w:rsidR="00592A58">
          <w:t>mf.oib@msgsu.edu.tr</w:t>
        </w:r>
      </w:hyperlink>
    </w:p>
    <w:p w:rsidR="000C7802" w:rsidRDefault="000C7802">
      <w:pPr>
        <w:pStyle w:val="GvdeMetni"/>
        <w:rPr>
          <w:sz w:val="26"/>
        </w:rPr>
      </w:pPr>
    </w:p>
    <w:p w:rsidR="000C7802" w:rsidRDefault="000C7802">
      <w:pPr>
        <w:pStyle w:val="GvdeMetni"/>
        <w:spacing w:before="9"/>
        <w:rPr>
          <w:sz w:val="22"/>
        </w:rPr>
      </w:pPr>
    </w:p>
    <w:p w:rsidR="000C7802" w:rsidRDefault="00592A58">
      <w:pPr>
        <w:pStyle w:val="Heading1"/>
        <w:spacing w:line="272" w:lineRule="exact"/>
      </w:pPr>
      <w:r>
        <w:t>Meslek Yüksekokulu Öğrenci İşleri Birimi:</w:t>
      </w:r>
    </w:p>
    <w:p w:rsidR="000C7802" w:rsidRDefault="00592A58">
      <w:pPr>
        <w:pStyle w:val="GvdeMetni"/>
        <w:spacing w:line="242" w:lineRule="auto"/>
        <w:ind w:left="316" w:right="2883"/>
      </w:pPr>
      <w:r>
        <w:t xml:space="preserve">Cumhuriyet Mah. </w:t>
      </w:r>
      <w:proofErr w:type="spellStart"/>
      <w:r>
        <w:t>Silahşör</w:t>
      </w:r>
      <w:proofErr w:type="spellEnd"/>
      <w:r>
        <w:t xml:space="preserve"> Cad. No:71 </w:t>
      </w:r>
      <w:proofErr w:type="spellStart"/>
      <w:r>
        <w:t>Bomonti</w:t>
      </w:r>
      <w:proofErr w:type="spellEnd"/>
      <w:r>
        <w:t>-Şişli/İSTANBUL 0212 246 00 11-6128</w:t>
      </w:r>
    </w:p>
    <w:p w:rsidR="000C7802" w:rsidRDefault="00592A58">
      <w:pPr>
        <w:pStyle w:val="GvdeMetni"/>
        <w:spacing w:line="271" w:lineRule="exact"/>
        <w:ind w:left="316"/>
      </w:pPr>
      <w:r>
        <w:t>0212 243 53 43</w:t>
      </w:r>
    </w:p>
    <w:p w:rsidR="000C7802" w:rsidRDefault="00A82A61">
      <w:pPr>
        <w:pStyle w:val="GvdeMetni"/>
        <w:ind w:left="316"/>
      </w:pPr>
      <w:hyperlink r:id="rId11">
        <w:r w:rsidR="00592A58">
          <w:t>myo.oib@msgsu.edu.tr</w:t>
        </w:r>
      </w:hyperlink>
    </w:p>
    <w:p w:rsidR="000C7802" w:rsidRDefault="000C7802">
      <w:pPr>
        <w:pStyle w:val="GvdeMetni"/>
        <w:rPr>
          <w:sz w:val="26"/>
        </w:rPr>
      </w:pPr>
    </w:p>
    <w:p w:rsidR="000C7802" w:rsidRDefault="000C7802">
      <w:pPr>
        <w:pStyle w:val="GvdeMetni"/>
        <w:spacing w:before="7"/>
        <w:rPr>
          <w:sz w:val="22"/>
        </w:rPr>
      </w:pPr>
    </w:p>
    <w:p w:rsidR="000C7802" w:rsidRDefault="00592A58">
      <w:pPr>
        <w:pStyle w:val="Heading1"/>
        <w:spacing w:line="275" w:lineRule="exact"/>
      </w:pPr>
      <w:r>
        <w:t xml:space="preserve">Devlet </w:t>
      </w:r>
      <w:proofErr w:type="spellStart"/>
      <w:r>
        <w:t>Konservatuvarı</w:t>
      </w:r>
      <w:proofErr w:type="spellEnd"/>
      <w:r>
        <w:t xml:space="preserve"> Öğrenci İşleri Birimi:</w:t>
      </w:r>
    </w:p>
    <w:p w:rsidR="000C7802" w:rsidRDefault="00690482">
      <w:pPr>
        <w:pStyle w:val="GvdeMetni"/>
        <w:spacing w:before="1" w:line="237" w:lineRule="auto"/>
        <w:ind w:left="316" w:right="2912"/>
      </w:pPr>
      <w:r>
        <w:t xml:space="preserve">Dolmabahçe Caddesi  Akaretler Durağı </w:t>
      </w:r>
      <w:r w:rsidR="00592A58">
        <w:t xml:space="preserve"> 34357 Beşiktaş / İstanbul 0212 260 10 50- 2612</w:t>
      </w:r>
    </w:p>
    <w:p w:rsidR="000C7802" w:rsidRDefault="00A82A61">
      <w:pPr>
        <w:pStyle w:val="GvdeMetni"/>
        <w:spacing w:before="3" w:line="480" w:lineRule="auto"/>
        <w:ind w:left="316" w:right="6884"/>
      </w:pPr>
      <w:hyperlink r:id="rId12">
        <w:r w:rsidR="00592A58">
          <w:t>kons.oib@msgsu.edu.tr</w:t>
        </w:r>
      </w:hyperlink>
      <w:r w:rsidR="00592A58">
        <w:t xml:space="preserve"> </w:t>
      </w:r>
      <w:hyperlink r:id="rId13">
        <w:r w:rsidR="00592A58">
          <w:rPr>
            <w:color w:val="0000FF"/>
            <w:u w:val="single" w:color="0000FF"/>
          </w:rPr>
          <w:t>http://www.msgsu.edu.tr</w:t>
        </w:r>
      </w:hyperlink>
    </w:p>
    <w:p w:rsidR="000C7802" w:rsidRDefault="00592A58">
      <w:pPr>
        <w:spacing w:before="5"/>
        <w:ind w:left="316" w:right="3983"/>
        <w:rPr>
          <w:b/>
        </w:rPr>
      </w:pPr>
      <w:r>
        <w:rPr>
          <w:b/>
        </w:rPr>
        <w:t>MİM</w:t>
      </w:r>
      <w:r w:rsidR="00690482">
        <w:rPr>
          <w:b/>
        </w:rPr>
        <w:t>AR SİNAN GÜZEL SANATLAR ÜNİVERSİ</w:t>
      </w:r>
      <w:r>
        <w:rPr>
          <w:b/>
        </w:rPr>
        <w:t>TESİ REKTÖRLÜĞÜ</w:t>
      </w:r>
    </w:p>
    <w:sectPr w:rsidR="000C7802" w:rsidSect="000C7802">
      <w:pgSz w:w="11900" w:h="16840"/>
      <w:pgMar w:top="1580" w:right="1200" w:bottom="280" w:left="1100" w:header="708" w:footer="708" w:gutter="0"/>
      <w:cols w:space="70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AFF" w:usb1="C0007841"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B2E5C19"/>
    <w:multiLevelType w:val="hybridMultilevel"/>
    <w:tmpl w:val="E51879A2"/>
    <w:lvl w:ilvl="0" w:tplc="D62020DA">
      <w:numFmt w:val="bullet"/>
      <w:lvlText w:val="•"/>
      <w:lvlJc w:val="left"/>
      <w:pPr>
        <w:ind w:left="1022" w:hanging="144"/>
      </w:pPr>
      <w:rPr>
        <w:rFonts w:ascii="Times New Roman" w:eastAsia="Times New Roman" w:hAnsi="Times New Roman" w:cs="Times New Roman" w:hint="default"/>
        <w:color w:val="212121"/>
        <w:w w:val="100"/>
        <w:sz w:val="24"/>
        <w:szCs w:val="24"/>
        <w:lang w:val="tr-TR" w:eastAsia="en-US" w:bidi="ar-SA"/>
      </w:rPr>
    </w:lvl>
    <w:lvl w:ilvl="1" w:tplc="91DE6480">
      <w:start w:val="1"/>
      <w:numFmt w:val="lowerLetter"/>
      <w:lvlText w:val="%2)"/>
      <w:lvlJc w:val="left"/>
      <w:pPr>
        <w:ind w:left="1022" w:hanging="423"/>
        <w:jc w:val="left"/>
      </w:pPr>
      <w:rPr>
        <w:rFonts w:ascii="Times New Roman" w:eastAsia="Times New Roman" w:hAnsi="Times New Roman" w:cs="Times New Roman" w:hint="default"/>
        <w:spacing w:val="-27"/>
        <w:w w:val="100"/>
        <w:sz w:val="24"/>
        <w:szCs w:val="24"/>
        <w:lang w:val="tr-TR" w:eastAsia="en-US" w:bidi="ar-SA"/>
      </w:rPr>
    </w:lvl>
    <w:lvl w:ilvl="2" w:tplc="D8106F3E">
      <w:numFmt w:val="bullet"/>
      <w:lvlText w:val="•"/>
      <w:lvlJc w:val="left"/>
      <w:pPr>
        <w:ind w:left="2735" w:hanging="423"/>
      </w:pPr>
      <w:rPr>
        <w:rFonts w:hint="default"/>
        <w:lang w:val="tr-TR" w:eastAsia="en-US" w:bidi="ar-SA"/>
      </w:rPr>
    </w:lvl>
    <w:lvl w:ilvl="3" w:tplc="0B425A5E">
      <w:numFmt w:val="bullet"/>
      <w:lvlText w:val="•"/>
      <w:lvlJc w:val="left"/>
      <w:pPr>
        <w:ind w:left="3593" w:hanging="423"/>
      </w:pPr>
      <w:rPr>
        <w:rFonts w:hint="default"/>
        <w:lang w:val="tr-TR" w:eastAsia="en-US" w:bidi="ar-SA"/>
      </w:rPr>
    </w:lvl>
    <w:lvl w:ilvl="4" w:tplc="3E084802">
      <w:numFmt w:val="bullet"/>
      <w:lvlText w:val="•"/>
      <w:lvlJc w:val="left"/>
      <w:pPr>
        <w:ind w:left="4451" w:hanging="423"/>
      </w:pPr>
      <w:rPr>
        <w:rFonts w:hint="default"/>
        <w:lang w:val="tr-TR" w:eastAsia="en-US" w:bidi="ar-SA"/>
      </w:rPr>
    </w:lvl>
    <w:lvl w:ilvl="5" w:tplc="EAE03D32">
      <w:numFmt w:val="bullet"/>
      <w:lvlText w:val="•"/>
      <w:lvlJc w:val="left"/>
      <w:pPr>
        <w:ind w:left="5309" w:hanging="423"/>
      </w:pPr>
      <w:rPr>
        <w:rFonts w:hint="default"/>
        <w:lang w:val="tr-TR" w:eastAsia="en-US" w:bidi="ar-SA"/>
      </w:rPr>
    </w:lvl>
    <w:lvl w:ilvl="6" w:tplc="F448064E">
      <w:numFmt w:val="bullet"/>
      <w:lvlText w:val="•"/>
      <w:lvlJc w:val="left"/>
      <w:pPr>
        <w:ind w:left="6167" w:hanging="423"/>
      </w:pPr>
      <w:rPr>
        <w:rFonts w:hint="default"/>
        <w:lang w:val="tr-TR" w:eastAsia="en-US" w:bidi="ar-SA"/>
      </w:rPr>
    </w:lvl>
    <w:lvl w:ilvl="7" w:tplc="1E086498">
      <w:numFmt w:val="bullet"/>
      <w:lvlText w:val="•"/>
      <w:lvlJc w:val="left"/>
      <w:pPr>
        <w:ind w:left="7025" w:hanging="423"/>
      </w:pPr>
      <w:rPr>
        <w:rFonts w:hint="default"/>
        <w:lang w:val="tr-TR" w:eastAsia="en-US" w:bidi="ar-SA"/>
      </w:rPr>
    </w:lvl>
    <w:lvl w:ilvl="8" w:tplc="7FBAA0E6">
      <w:numFmt w:val="bullet"/>
      <w:lvlText w:val="•"/>
      <w:lvlJc w:val="left"/>
      <w:pPr>
        <w:ind w:left="7883" w:hanging="423"/>
      </w:pPr>
      <w:rPr>
        <w:rFonts w:hint="default"/>
        <w:lang w:val="tr-TR"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20"/>
  <w:hyphenationZone w:val="425"/>
  <w:drawingGridHorizontalSpacing w:val="110"/>
  <w:displayHorizontalDrawingGridEvery w:val="2"/>
  <w:characterSpacingControl w:val="doNotCompress"/>
  <w:compat>
    <w:ulTrailSpace/>
    <w:shapeLayoutLikeWW8/>
  </w:compat>
  <w:rsids>
    <w:rsidRoot w:val="000C7802"/>
    <w:rsid w:val="000C7802"/>
    <w:rsid w:val="002A2B84"/>
    <w:rsid w:val="002C784C"/>
    <w:rsid w:val="004F0E47"/>
    <w:rsid w:val="00572795"/>
    <w:rsid w:val="00592A58"/>
    <w:rsid w:val="005C19B2"/>
    <w:rsid w:val="00690482"/>
    <w:rsid w:val="008F2ADB"/>
    <w:rsid w:val="009406D1"/>
    <w:rsid w:val="00967D4A"/>
    <w:rsid w:val="00A82A61"/>
    <w:rsid w:val="00E91B25"/>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0C7802"/>
    <w:rPr>
      <w:rFonts w:ascii="Times New Roman" w:eastAsia="Times New Roman" w:hAnsi="Times New Roman" w:cs="Times New Roman"/>
      <w:lang w:val="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0C7802"/>
    <w:tblPr>
      <w:tblInd w:w="0" w:type="dxa"/>
      <w:tblCellMar>
        <w:top w:w="0" w:type="dxa"/>
        <w:left w:w="0" w:type="dxa"/>
        <w:bottom w:w="0" w:type="dxa"/>
        <w:right w:w="0" w:type="dxa"/>
      </w:tblCellMar>
    </w:tblPr>
  </w:style>
  <w:style w:type="paragraph" w:styleId="GvdeMetni">
    <w:name w:val="Body Text"/>
    <w:basedOn w:val="Normal"/>
    <w:uiPriority w:val="1"/>
    <w:qFormat/>
    <w:rsid w:val="000C7802"/>
    <w:rPr>
      <w:sz w:val="24"/>
      <w:szCs w:val="24"/>
    </w:rPr>
  </w:style>
  <w:style w:type="paragraph" w:customStyle="1" w:styleId="Heading1">
    <w:name w:val="Heading 1"/>
    <w:basedOn w:val="Normal"/>
    <w:uiPriority w:val="1"/>
    <w:qFormat/>
    <w:rsid w:val="000C7802"/>
    <w:pPr>
      <w:ind w:left="316"/>
      <w:outlineLvl w:val="1"/>
    </w:pPr>
    <w:rPr>
      <w:b/>
      <w:bCs/>
      <w:sz w:val="24"/>
      <w:szCs w:val="24"/>
    </w:rPr>
  </w:style>
  <w:style w:type="paragraph" w:styleId="ListeParagraf">
    <w:name w:val="List Paragraph"/>
    <w:basedOn w:val="Normal"/>
    <w:uiPriority w:val="1"/>
    <w:qFormat/>
    <w:rsid w:val="000C7802"/>
    <w:pPr>
      <w:ind w:left="316"/>
      <w:jc w:val="both"/>
    </w:pPr>
  </w:style>
  <w:style w:type="paragraph" w:customStyle="1" w:styleId="TableParagraph">
    <w:name w:val="Table Paragraph"/>
    <w:basedOn w:val="Normal"/>
    <w:uiPriority w:val="1"/>
    <w:qFormat/>
    <w:rsid w:val="000C7802"/>
    <w:pPr>
      <w:spacing w:line="275" w:lineRule="exact"/>
      <w:ind w:left="164"/>
    </w:pPr>
  </w:style>
  <w:style w:type="paragraph" w:styleId="BalonMetni">
    <w:name w:val="Balloon Text"/>
    <w:basedOn w:val="Normal"/>
    <w:link w:val="BalonMetniChar"/>
    <w:uiPriority w:val="99"/>
    <w:semiHidden/>
    <w:unhideWhenUsed/>
    <w:rsid w:val="004F0E47"/>
    <w:rPr>
      <w:rFonts w:ascii="Tahoma" w:hAnsi="Tahoma" w:cs="Tahoma"/>
      <w:sz w:val="16"/>
      <w:szCs w:val="16"/>
    </w:rPr>
  </w:style>
  <w:style w:type="character" w:customStyle="1" w:styleId="BalonMetniChar">
    <w:name w:val="Balon Metni Char"/>
    <w:basedOn w:val="VarsaylanParagrafYazTipi"/>
    <w:link w:val="BalonMetni"/>
    <w:uiPriority w:val="99"/>
    <w:semiHidden/>
    <w:rsid w:val="004F0E47"/>
    <w:rPr>
      <w:rFonts w:ascii="Tahoma" w:eastAsia="Times New Roman" w:hAnsi="Tahoma" w:cs="Tahoma"/>
      <w:sz w:val="16"/>
      <w:szCs w:val="16"/>
      <w:lang w:val="tr-TR"/>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ef.oib@msgsu.edu.tr" TargetMode="External"/><Relationship Id="rId13" Type="http://schemas.openxmlformats.org/officeDocument/2006/relationships/hyperlink" Target="http://www.msgsu.edu.tr/" TargetMode="External"/><Relationship Id="rId3" Type="http://schemas.openxmlformats.org/officeDocument/2006/relationships/settings" Target="settings.xml"/><Relationship Id="rId7" Type="http://schemas.openxmlformats.org/officeDocument/2006/relationships/hyperlink" Target="mailto:&#195;&#182;&#196;&#376;r.no@ogr.msgsu.edu.tr" TargetMode="External"/><Relationship Id="rId12" Type="http://schemas.openxmlformats.org/officeDocument/2006/relationships/hyperlink" Target="mailto:kons.oib@msgsu.edu.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sgsu.edu.tr/" TargetMode="External"/><Relationship Id="rId11" Type="http://schemas.openxmlformats.org/officeDocument/2006/relationships/hyperlink" Target="mailto:myo.oib@msgsu.edu.tr"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mailto:mf.oib@msgsu.edu.tr" TargetMode="External"/><Relationship Id="rId4" Type="http://schemas.openxmlformats.org/officeDocument/2006/relationships/webSettings" Target="webSettings.xml"/><Relationship Id="rId9" Type="http://schemas.openxmlformats.org/officeDocument/2006/relationships/hyperlink" Target="mailto:gsf.oib@msgsu.edu.tr"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20</TotalTime>
  <Pages>1</Pages>
  <Words>1248</Words>
  <Characters>7120</Characters>
  <Application>Microsoft Office Word</Application>
  <DocSecurity>0</DocSecurity>
  <Lines>59</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8352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user</cp:lastModifiedBy>
  <cp:revision>9</cp:revision>
  <dcterms:created xsi:type="dcterms:W3CDTF">2020-08-26T12:54:00Z</dcterms:created>
  <dcterms:modified xsi:type="dcterms:W3CDTF">2020-08-28T13:16:00Z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2020-08-25T00:00:00Z</vt:filetime>
  </property>
  <property fmtid="{D5CDD505-2E9C-101B-9397-08002B2CF9AE}" pid="3" name="Creator">
    <vt:lpwstr>Microsoft® Office Word 2007</vt:lpwstr>
  </property>
  <property fmtid="{D5CDD505-2E9C-101B-9397-08002B2CF9AE}" pid="4" name="LastSaved">
    <vt:filetime>2020-08-26T00:00:00Z</vt:filetime>
  </property>
</Properties>
</file>